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МІНІСТЕРСТВО КУЛЬТУРИ ТА ІНФОРМАЦІЙНОЇ ПОЛІТИКИ УКРАЇНИ</w:t>
      </w: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КОСІВСЬКИЙ ІНСТИТУТ  ПРИКЛАДНОГО ТА ДЕКОРАТИВНОГО МИСТЕЦТВА</w:t>
      </w: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ЛЬВІВСЬКОЇ НАЦІОНАЛЬНОЇ АКАДЕМІЇ МИСТЕЦТВ</w:t>
      </w: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ЗАТВЕРДЖЕНО</w:t>
      </w: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Директор КІПДМ ЛНАМ </w:t>
      </w: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_____________ Галина ЮРЧИШИН</w:t>
      </w: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«___» _______________ 2023р.</w:t>
      </w: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C5901" w:rsidRDefault="000C5901" w:rsidP="000C59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C5901" w:rsidRDefault="000C5901" w:rsidP="000C590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 О Л О Ж Е Н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Я</w:t>
      </w: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ПРАКТИЧНУ ПІДГОТОВКУ ЗДОБУВАЧІВ ВИЩОЇ ОСВІТИ</w:t>
      </w: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КОСІВСЬКОМУ ІНСТИТУТІ ПРИКЛАДНОГО ТА ДЕКОРАТИВНОГО МИСТЕЦТВА ЛНАМ</w:t>
      </w: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Ухвалено Вченою радою</w:t>
      </w: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КІПДМ ЛНАМ</w:t>
      </w: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«___» ____________ 2023р.</w:t>
      </w:r>
    </w:p>
    <w:p w:rsidR="000C5901" w:rsidRDefault="000C5901" w:rsidP="000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Протокол № ____</w:t>
      </w: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Косів – 2023</w:t>
      </w:r>
    </w:p>
    <w:p w:rsidR="000C5901" w:rsidRP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A6E97" w:rsidRPr="000C5901" w:rsidRDefault="008A6E97" w:rsidP="000C59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01"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:rsidR="00F0318A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Практика здобувачів вищої освіти</w:t>
      </w:r>
      <w:r w:rsidR="00F0318A">
        <w:rPr>
          <w:rFonts w:ascii="Times New Roman" w:hAnsi="Times New Roman" w:cs="Times New Roman"/>
          <w:sz w:val="28"/>
          <w:szCs w:val="28"/>
        </w:rPr>
        <w:t xml:space="preserve"> Косівського інституту прикладного та декоративного мистецтва ЛНАМ</w:t>
      </w:r>
      <w:r>
        <w:rPr>
          <w:rFonts w:ascii="Times New Roman" w:hAnsi="Times New Roman" w:cs="Times New Roman"/>
          <w:sz w:val="28"/>
          <w:szCs w:val="28"/>
        </w:rPr>
        <w:t xml:space="preserve"> є невід’ємн</w:t>
      </w:r>
      <w:r w:rsidRPr="008A6E97">
        <w:rPr>
          <w:rFonts w:ascii="Times New Roman" w:hAnsi="Times New Roman" w:cs="Times New Roman"/>
          <w:sz w:val="28"/>
          <w:szCs w:val="28"/>
        </w:rPr>
        <w:t>ою складовою підготовки фахів</w:t>
      </w:r>
      <w:r>
        <w:rPr>
          <w:rFonts w:ascii="Times New Roman" w:hAnsi="Times New Roman" w:cs="Times New Roman"/>
          <w:sz w:val="28"/>
          <w:szCs w:val="28"/>
        </w:rPr>
        <w:t>ців з вищою освітою і галузевих</w:t>
      </w:r>
      <w:r w:rsidRPr="008A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стандартів</w:t>
      </w:r>
      <w:r w:rsidRPr="008A6E97">
        <w:rPr>
          <w:rFonts w:ascii="Times New Roman" w:hAnsi="Times New Roman" w:cs="Times New Roman"/>
          <w:sz w:val="28"/>
          <w:szCs w:val="28"/>
        </w:rPr>
        <w:t xml:space="preserve"> вищої освіти. </w:t>
      </w:r>
    </w:p>
    <w:p w:rsidR="008A6E97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 xml:space="preserve">Вона спрямована на закріплення теоретичних знань, </w:t>
      </w:r>
      <w:r>
        <w:rPr>
          <w:rFonts w:ascii="Times New Roman" w:hAnsi="Times New Roman" w:cs="Times New Roman"/>
          <w:sz w:val="28"/>
          <w:szCs w:val="28"/>
        </w:rPr>
        <w:t>отриманих здобувачами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за час навчання, набу</w:t>
      </w:r>
      <w:r>
        <w:rPr>
          <w:rFonts w:ascii="Times New Roman" w:hAnsi="Times New Roman" w:cs="Times New Roman"/>
          <w:sz w:val="28"/>
          <w:szCs w:val="28"/>
        </w:rPr>
        <w:t xml:space="preserve">ття і удосконалення практичних навичок і </w:t>
      </w:r>
      <w:r w:rsidRPr="008A6E97">
        <w:rPr>
          <w:rFonts w:ascii="Times New Roman" w:hAnsi="Times New Roman" w:cs="Times New Roman"/>
          <w:sz w:val="28"/>
          <w:szCs w:val="28"/>
        </w:rPr>
        <w:t xml:space="preserve">умінь за </w:t>
      </w:r>
      <w:r>
        <w:rPr>
          <w:rFonts w:ascii="Times New Roman" w:hAnsi="Times New Roman" w:cs="Times New Roman"/>
          <w:sz w:val="28"/>
          <w:szCs w:val="28"/>
        </w:rPr>
        <w:t xml:space="preserve">відповідною спеціальністю. </w:t>
      </w:r>
    </w:p>
    <w:p w:rsidR="000C5901" w:rsidRDefault="000C590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01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Метою практики є фо</w:t>
      </w:r>
      <w:r w:rsidR="0056734F">
        <w:rPr>
          <w:rFonts w:ascii="Times New Roman" w:hAnsi="Times New Roman" w:cs="Times New Roman"/>
          <w:sz w:val="28"/>
          <w:szCs w:val="28"/>
        </w:rPr>
        <w:t>рмування та розв</w:t>
      </w:r>
      <w:r>
        <w:rPr>
          <w:rFonts w:ascii="Times New Roman" w:hAnsi="Times New Roman" w:cs="Times New Roman"/>
          <w:sz w:val="28"/>
          <w:szCs w:val="28"/>
        </w:rPr>
        <w:t>иток у здобувачів вищої освіти професійних вмінь пр</w:t>
      </w:r>
      <w:r w:rsidRPr="008A6E97">
        <w:rPr>
          <w:rFonts w:ascii="Times New Roman" w:hAnsi="Times New Roman" w:cs="Times New Roman"/>
          <w:sz w:val="28"/>
          <w:szCs w:val="28"/>
        </w:rPr>
        <w:t xml:space="preserve">иймати самостійні рішення в </w:t>
      </w:r>
      <w:r>
        <w:rPr>
          <w:rFonts w:ascii="Times New Roman" w:hAnsi="Times New Roman" w:cs="Times New Roman"/>
          <w:sz w:val="28"/>
          <w:szCs w:val="28"/>
        </w:rPr>
        <w:t>умовах конкретного виробництва, оволоді</w:t>
      </w:r>
      <w:r w:rsidRPr="008A6E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6E97">
        <w:rPr>
          <w:rFonts w:ascii="Times New Roman" w:hAnsi="Times New Roman" w:cs="Times New Roman"/>
          <w:sz w:val="28"/>
          <w:szCs w:val="28"/>
        </w:rPr>
        <w:t>я сучасними методами, формами організації праці, знаряддями праці їх майб</w:t>
      </w:r>
      <w:r w:rsidR="000C5901">
        <w:rPr>
          <w:rFonts w:ascii="Times New Roman" w:hAnsi="Times New Roman" w:cs="Times New Roman"/>
          <w:sz w:val="28"/>
          <w:szCs w:val="28"/>
        </w:rPr>
        <w:t xml:space="preserve">утньої спеціальності. </w:t>
      </w:r>
    </w:p>
    <w:p w:rsidR="000C5901" w:rsidRDefault="000C590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01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3 Види та обсяги практик визна</w:t>
      </w:r>
      <w:r w:rsidR="000C5901">
        <w:rPr>
          <w:rFonts w:ascii="Times New Roman" w:hAnsi="Times New Roman" w:cs="Times New Roman"/>
          <w:sz w:val="28"/>
          <w:szCs w:val="28"/>
        </w:rPr>
        <w:t xml:space="preserve">чаються галузевими стандартами </w:t>
      </w:r>
      <w:r w:rsidRPr="008A6E97">
        <w:rPr>
          <w:rFonts w:ascii="Times New Roman" w:hAnsi="Times New Roman" w:cs="Times New Roman"/>
          <w:sz w:val="28"/>
          <w:szCs w:val="28"/>
        </w:rPr>
        <w:t xml:space="preserve">підготовки фахівців, що відображається відповідно в навчальних </w:t>
      </w:r>
      <w:r w:rsidR="000C5901">
        <w:rPr>
          <w:rFonts w:ascii="Times New Roman" w:hAnsi="Times New Roman" w:cs="Times New Roman"/>
          <w:sz w:val="28"/>
          <w:szCs w:val="28"/>
        </w:rPr>
        <w:t xml:space="preserve">планах і графіках навчального процесу. </w:t>
      </w:r>
    </w:p>
    <w:p w:rsidR="000C5901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Тривалість практик, що передбачені в</w:t>
      </w:r>
      <w:r w:rsidR="000C5901">
        <w:rPr>
          <w:rFonts w:ascii="Times New Roman" w:hAnsi="Times New Roman" w:cs="Times New Roman"/>
          <w:sz w:val="28"/>
          <w:szCs w:val="28"/>
        </w:rPr>
        <w:t xml:space="preserve"> освітньо-професійній програмі, може бут</w:t>
      </w:r>
      <w:r w:rsidRPr="008A6E97">
        <w:rPr>
          <w:rFonts w:ascii="Times New Roman" w:hAnsi="Times New Roman" w:cs="Times New Roman"/>
          <w:sz w:val="28"/>
          <w:szCs w:val="28"/>
        </w:rPr>
        <w:t xml:space="preserve">и змінено за рахунок вибіркової частини ОПП. </w:t>
      </w:r>
    </w:p>
    <w:p w:rsidR="000C5901" w:rsidRDefault="000C590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>, які</w:t>
      </w:r>
      <w:r>
        <w:rPr>
          <w:rFonts w:ascii="Times New Roman" w:hAnsi="Times New Roman" w:cs="Times New Roman"/>
          <w:sz w:val="28"/>
          <w:szCs w:val="28"/>
        </w:rPr>
        <w:t xml:space="preserve"> навчаються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без відриву від виробництва, може бути передбачена практика тривалістю до одного місяця, як</w:t>
      </w:r>
      <w:r>
        <w:rPr>
          <w:rFonts w:ascii="Times New Roman" w:hAnsi="Times New Roman" w:cs="Times New Roman"/>
          <w:sz w:val="28"/>
          <w:szCs w:val="28"/>
        </w:rPr>
        <w:t xml:space="preserve">що вони не працюють за напрямом (спеціальністю). </w:t>
      </w:r>
    </w:p>
    <w:p w:rsidR="000C5901" w:rsidRDefault="000C590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01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4 Зміст практики та обс</w:t>
      </w:r>
      <w:r w:rsidR="000C5901">
        <w:rPr>
          <w:rFonts w:ascii="Times New Roman" w:hAnsi="Times New Roman" w:cs="Times New Roman"/>
          <w:sz w:val="28"/>
          <w:szCs w:val="28"/>
        </w:rPr>
        <w:t xml:space="preserve">яг визначається її програмою. </w:t>
      </w:r>
    </w:p>
    <w:p w:rsidR="000C5901" w:rsidRDefault="000C590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01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5 Місцем проведення практики можуть б</w:t>
      </w:r>
      <w:r w:rsidR="000C5901">
        <w:rPr>
          <w:rFonts w:ascii="Times New Roman" w:hAnsi="Times New Roman" w:cs="Times New Roman"/>
          <w:sz w:val="28"/>
          <w:szCs w:val="28"/>
        </w:rPr>
        <w:t>ути сучасні підприємства, організації</w:t>
      </w:r>
      <w:r w:rsidRPr="008A6E97">
        <w:rPr>
          <w:rFonts w:ascii="Times New Roman" w:hAnsi="Times New Roman" w:cs="Times New Roman"/>
          <w:sz w:val="28"/>
          <w:szCs w:val="28"/>
        </w:rPr>
        <w:t>, установи різних галузей господарства, науки, освіти,</w:t>
      </w:r>
      <w:r w:rsidR="000C5901">
        <w:rPr>
          <w:rFonts w:ascii="Times New Roman" w:hAnsi="Times New Roman" w:cs="Times New Roman"/>
          <w:sz w:val="28"/>
          <w:szCs w:val="28"/>
        </w:rPr>
        <w:t xml:space="preserve"> культури, державно</w:t>
      </w:r>
      <w:r w:rsidRPr="008A6E97">
        <w:rPr>
          <w:rFonts w:ascii="Times New Roman" w:hAnsi="Times New Roman" w:cs="Times New Roman"/>
          <w:sz w:val="28"/>
          <w:szCs w:val="28"/>
        </w:rPr>
        <w:t>го управління, а також бази за меж</w:t>
      </w:r>
      <w:r w:rsidR="000C5901">
        <w:rPr>
          <w:rFonts w:ascii="Times New Roman" w:hAnsi="Times New Roman" w:cs="Times New Roman"/>
          <w:sz w:val="28"/>
          <w:szCs w:val="28"/>
        </w:rPr>
        <w:t>ами України, навчальні, навчаль</w:t>
      </w:r>
      <w:r w:rsidRPr="008A6E97">
        <w:rPr>
          <w:rFonts w:ascii="Times New Roman" w:hAnsi="Times New Roman" w:cs="Times New Roman"/>
          <w:sz w:val="28"/>
          <w:szCs w:val="28"/>
        </w:rPr>
        <w:t xml:space="preserve">но-виробничі майстерні, навчально-практичні центри. </w:t>
      </w:r>
    </w:p>
    <w:p w:rsidR="000C5901" w:rsidRDefault="000C590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01" w:rsidRPr="000C5901" w:rsidRDefault="000C5901" w:rsidP="000C59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01">
        <w:rPr>
          <w:rFonts w:ascii="Times New Roman" w:hAnsi="Times New Roman" w:cs="Times New Roman"/>
          <w:b/>
          <w:sz w:val="28"/>
          <w:szCs w:val="28"/>
        </w:rPr>
        <w:t>ІІ. ВИДИ І ЗМІСТ ПРАКТИКИ</w:t>
      </w:r>
    </w:p>
    <w:p w:rsidR="00D2171C" w:rsidRDefault="000C590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Залежно від конкретної спеціальності (</w:t>
      </w:r>
      <w:r w:rsidR="00D2171C">
        <w:rPr>
          <w:rFonts w:ascii="Times New Roman" w:hAnsi="Times New Roman" w:cs="Times New Roman"/>
          <w:sz w:val="28"/>
          <w:szCs w:val="28"/>
        </w:rPr>
        <w:t>спеціалі</w:t>
      </w:r>
      <w:r>
        <w:rPr>
          <w:rFonts w:ascii="Times New Roman" w:hAnsi="Times New Roman" w:cs="Times New Roman"/>
          <w:sz w:val="28"/>
          <w:szCs w:val="28"/>
        </w:rPr>
        <w:t>зації)</w:t>
      </w:r>
      <w:r w:rsidR="00D2171C">
        <w:rPr>
          <w:rFonts w:ascii="Times New Roman" w:hAnsi="Times New Roman" w:cs="Times New Roman"/>
          <w:sz w:val="28"/>
          <w:szCs w:val="28"/>
        </w:rPr>
        <w:t xml:space="preserve"> видами практики можуть бути:</w:t>
      </w: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навчальна;  </w:t>
      </w: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виробнича;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педагогічна; </w:t>
      </w: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переддипломна; </w:t>
      </w: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1C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2</w:t>
      </w:r>
      <w:r w:rsidR="00D2171C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Завданням навчальної п</w:t>
      </w:r>
      <w:r w:rsidR="00D2171C">
        <w:rPr>
          <w:rFonts w:ascii="Times New Roman" w:hAnsi="Times New Roman" w:cs="Times New Roman"/>
          <w:sz w:val="28"/>
          <w:szCs w:val="28"/>
        </w:rPr>
        <w:t>рактики є ознайомлення здобувачів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зі специфікою майбутнього фаху, отримання первинних професійних умінь і навичок із загально-профе</w:t>
      </w:r>
      <w:r w:rsidR="00D2171C">
        <w:rPr>
          <w:rFonts w:ascii="Times New Roman" w:hAnsi="Times New Roman" w:cs="Times New Roman"/>
          <w:sz w:val="28"/>
          <w:szCs w:val="28"/>
        </w:rPr>
        <w:t>сійних та спеціальних дисциплін.</w:t>
      </w: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Метою виробничої практики є закріплення та поглиблення теоретични</w:t>
      </w:r>
      <w:r>
        <w:rPr>
          <w:rFonts w:ascii="Times New Roman" w:hAnsi="Times New Roman" w:cs="Times New Roman"/>
          <w:sz w:val="28"/>
          <w:szCs w:val="28"/>
        </w:rPr>
        <w:t>х знань, отриманих здобувачами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в процесі вивчення певного циклу теоретичних дисциплін, практичних навичок</w:t>
      </w:r>
      <w:r>
        <w:rPr>
          <w:rFonts w:ascii="Times New Roman" w:hAnsi="Times New Roman" w:cs="Times New Roman"/>
          <w:sz w:val="28"/>
          <w:szCs w:val="28"/>
        </w:rPr>
        <w:t xml:space="preserve">, ознайомлення безпосередньо в </w:t>
      </w:r>
      <w:r w:rsidR="008A6E97" w:rsidRPr="008A6E97">
        <w:rPr>
          <w:rFonts w:ascii="Times New Roman" w:hAnsi="Times New Roman" w:cs="Times New Roman"/>
          <w:sz w:val="28"/>
          <w:szCs w:val="28"/>
        </w:rPr>
        <w:t>установі, організації, на підприємстві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A6E97" w:rsidRPr="008A6E97">
        <w:rPr>
          <w:rFonts w:ascii="Times New Roman" w:hAnsi="Times New Roman" w:cs="Times New Roman"/>
          <w:sz w:val="28"/>
          <w:szCs w:val="28"/>
        </w:rPr>
        <w:t>Метою педагогічної п</w:t>
      </w:r>
      <w:r>
        <w:rPr>
          <w:rFonts w:ascii="Times New Roman" w:hAnsi="Times New Roman" w:cs="Times New Roman"/>
          <w:sz w:val="28"/>
          <w:szCs w:val="28"/>
        </w:rPr>
        <w:t xml:space="preserve">рактики є формування у здобувачів вищої освіти, на базі отриманих у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="008A6E97" w:rsidRPr="008A6E97">
        <w:rPr>
          <w:rFonts w:ascii="Times New Roman" w:hAnsi="Times New Roman" w:cs="Times New Roman"/>
          <w:sz w:val="28"/>
          <w:szCs w:val="28"/>
        </w:rPr>
        <w:t>знань, систе</w:t>
      </w:r>
      <w:r>
        <w:rPr>
          <w:rFonts w:ascii="Times New Roman" w:hAnsi="Times New Roman" w:cs="Times New Roman"/>
          <w:sz w:val="28"/>
          <w:szCs w:val="28"/>
        </w:rPr>
        <w:t xml:space="preserve">ми педагогічних умінь і навичок,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фахових здібностей,</w:t>
      </w:r>
      <w:r>
        <w:rPr>
          <w:rFonts w:ascii="Times New Roman" w:hAnsi="Times New Roman" w:cs="Times New Roman"/>
          <w:sz w:val="28"/>
          <w:szCs w:val="28"/>
        </w:rPr>
        <w:t xml:space="preserve"> особистісно-ін</w:t>
      </w:r>
      <w:r w:rsidR="008A6E97" w:rsidRPr="008A6E97">
        <w:rPr>
          <w:rFonts w:ascii="Times New Roman" w:hAnsi="Times New Roman" w:cs="Times New Roman"/>
          <w:sz w:val="28"/>
          <w:szCs w:val="28"/>
        </w:rPr>
        <w:t>диві</w:t>
      </w:r>
      <w:r>
        <w:rPr>
          <w:rFonts w:ascii="Times New Roman" w:hAnsi="Times New Roman" w:cs="Times New Roman"/>
          <w:sz w:val="28"/>
          <w:szCs w:val="28"/>
        </w:rPr>
        <w:t>дуального стилю поведінки та діяльності, не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обхідних для майбутньої професії художника-педагога. </w:t>
      </w:r>
    </w:p>
    <w:p w:rsidR="00D2171C" w:rsidRDefault="00D2171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198" w:rsidRDefault="00A33198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Переддипломна практика здобувачі</w:t>
      </w:r>
      <w:r w:rsidRPr="00A33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вищої освіти є завершальним етапом навчання </w:t>
      </w:r>
      <w:r w:rsidRPr="00A33198">
        <w:rPr>
          <w:rFonts w:ascii="Times New Roman" w:hAnsi="Times New Roman" w:cs="Times New Roman"/>
          <w:sz w:val="28"/>
          <w:szCs w:val="28"/>
        </w:rPr>
        <w:t>і проводиться на випускному курс</w:t>
      </w:r>
      <w:r>
        <w:rPr>
          <w:rFonts w:ascii="Times New Roman" w:hAnsi="Times New Roman" w:cs="Times New Roman"/>
          <w:sz w:val="28"/>
          <w:szCs w:val="28"/>
        </w:rPr>
        <w:t>і з метою узагальнення і вдосконалення здобутих ними з</w:t>
      </w:r>
      <w:r w:rsidRPr="00A33198">
        <w:rPr>
          <w:rFonts w:ascii="Times New Roman" w:hAnsi="Times New Roman" w:cs="Times New Roman"/>
          <w:sz w:val="28"/>
          <w:szCs w:val="28"/>
        </w:rPr>
        <w:t>нань, практичн</w:t>
      </w:r>
      <w:r>
        <w:rPr>
          <w:rFonts w:ascii="Times New Roman" w:hAnsi="Times New Roman" w:cs="Times New Roman"/>
          <w:sz w:val="28"/>
          <w:szCs w:val="28"/>
        </w:rPr>
        <w:t>их умінь та навичок, оволодіння професій</w:t>
      </w:r>
      <w:r w:rsidRPr="00A33198">
        <w:rPr>
          <w:rFonts w:ascii="Times New Roman" w:hAnsi="Times New Roman" w:cs="Times New Roman"/>
          <w:sz w:val="28"/>
          <w:szCs w:val="28"/>
        </w:rPr>
        <w:t xml:space="preserve">ним досвідом та готовності їх до </w:t>
      </w:r>
      <w:r>
        <w:rPr>
          <w:rFonts w:ascii="Times New Roman" w:hAnsi="Times New Roman" w:cs="Times New Roman"/>
          <w:sz w:val="28"/>
          <w:szCs w:val="28"/>
        </w:rPr>
        <w:t>самостійної трудової діяльності, а також з</w:t>
      </w:r>
      <w:r w:rsidRPr="00A33198">
        <w:rPr>
          <w:rFonts w:ascii="Times New Roman" w:hAnsi="Times New Roman" w:cs="Times New Roman"/>
          <w:sz w:val="28"/>
          <w:szCs w:val="28"/>
        </w:rPr>
        <w:t>бору матеріалів для дипломного п</w:t>
      </w:r>
      <w:r>
        <w:rPr>
          <w:rFonts w:ascii="Times New Roman" w:hAnsi="Times New Roman" w:cs="Times New Roman"/>
          <w:sz w:val="28"/>
          <w:szCs w:val="28"/>
        </w:rPr>
        <w:t xml:space="preserve">роектування або для виконання дипломної роботи. </w:t>
      </w:r>
    </w:p>
    <w:p w:rsidR="00A33198" w:rsidRDefault="00A33198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198" w:rsidRDefault="00A33198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198">
        <w:rPr>
          <w:rFonts w:ascii="Times New Roman" w:hAnsi="Times New Roman" w:cs="Times New Roman"/>
          <w:sz w:val="28"/>
          <w:szCs w:val="28"/>
        </w:rPr>
        <w:t xml:space="preserve"> Види практики за кожним напрямом (спеціальністю), їх тривал</w:t>
      </w:r>
      <w:r>
        <w:rPr>
          <w:rFonts w:ascii="Times New Roman" w:hAnsi="Times New Roman" w:cs="Times New Roman"/>
          <w:sz w:val="28"/>
          <w:szCs w:val="28"/>
        </w:rPr>
        <w:t>ість і терм</w:t>
      </w:r>
      <w:r w:rsidRPr="00A33198">
        <w:rPr>
          <w:rFonts w:ascii="Times New Roman" w:hAnsi="Times New Roman" w:cs="Times New Roman"/>
          <w:sz w:val="28"/>
          <w:szCs w:val="28"/>
        </w:rPr>
        <w:t>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98">
        <w:rPr>
          <w:rFonts w:ascii="Times New Roman" w:hAnsi="Times New Roman" w:cs="Times New Roman"/>
          <w:sz w:val="28"/>
          <w:szCs w:val="28"/>
        </w:rPr>
        <w:t>проведення визначають</w:t>
      </w:r>
      <w:r>
        <w:rPr>
          <w:rFonts w:ascii="Times New Roman" w:hAnsi="Times New Roman" w:cs="Times New Roman"/>
          <w:sz w:val="28"/>
          <w:szCs w:val="28"/>
        </w:rPr>
        <w:t xml:space="preserve">ся навчальним планом. </w:t>
      </w:r>
    </w:p>
    <w:p w:rsidR="00A33198" w:rsidRDefault="00A33198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198" w:rsidRDefault="00A33198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33198">
        <w:rPr>
          <w:rFonts w:ascii="Times New Roman" w:hAnsi="Times New Roman" w:cs="Times New Roman"/>
          <w:sz w:val="28"/>
          <w:szCs w:val="28"/>
        </w:rPr>
        <w:t>Зміст, послідовність та обсяг пра</w:t>
      </w:r>
      <w:r>
        <w:rPr>
          <w:rFonts w:ascii="Times New Roman" w:hAnsi="Times New Roman" w:cs="Times New Roman"/>
          <w:sz w:val="28"/>
          <w:szCs w:val="28"/>
        </w:rPr>
        <w:t>ктик визначається наскрізною</w:t>
      </w:r>
      <w:r w:rsidRPr="00A33198">
        <w:rPr>
          <w:rFonts w:ascii="Times New Roman" w:hAnsi="Times New Roman" w:cs="Times New Roman"/>
          <w:sz w:val="28"/>
          <w:szCs w:val="28"/>
        </w:rPr>
        <w:t xml:space="preserve"> програмою, яка розробляється кафед</w:t>
      </w:r>
      <w:r>
        <w:rPr>
          <w:rFonts w:ascii="Times New Roman" w:hAnsi="Times New Roman" w:cs="Times New Roman"/>
          <w:sz w:val="28"/>
          <w:szCs w:val="28"/>
        </w:rPr>
        <w:t xml:space="preserve">рою згідно з навчальним планом </w:t>
      </w:r>
      <w:r w:rsidRPr="00A33198">
        <w:rPr>
          <w:rFonts w:ascii="Times New Roman" w:hAnsi="Times New Roman" w:cs="Times New Roman"/>
          <w:sz w:val="28"/>
          <w:szCs w:val="28"/>
        </w:rPr>
        <w:t xml:space="preserve"> відповідно до кваліфікаційної характеристики фахі</w:t>
      </w:r>
      <w:r>
        <w:rPr>
          <w:rFonts w:ascii="Times New Roman" w:hAnsi="Times New Roman" w:cs="Times New Roman"/>
          <w:sz w:val="28"/>
          <w:szCs w:val="28"/>
        </w:rPr>
        <w:t>вця і затверджується керівником</w:t>
      </w:r>
      <w:r w:rsidRPr="00A33198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вищої освіти. </w:t>
      </w:r>
    </w:p>
    <w:p w:rsidR="00A33198" w:rsidRDefault="00A33198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98">
        <w:rPr>
          <w:rFonts w:ascii="Times New Roman" w:hAnsi="Times New Roman" w:cs="Times New Roman"/>
          <w:sz w:val="28"/>
          <w:szCs w:val="28"/>
        </w:rPr>
        <w:t>В наскрізній програмі визначаються конкр</w:t>
      </w:r>
      <w:r>
        <w:rPr>
          <w:rFonts w:ascii="Times New Roman" w:hAnsi="Times New Roman" w:cs="Times New Roman"/>
          <w:sz w:val="28"/>
          <w:szCs w:val="28"/>
        </w:rPr>
        <w:t>етні рекомендації щодо видів і форм к</w:t>
      </w:r>
      <w:r w:rsidRPr="00A33198">
        <w:rPr>
          <w:rFonts w:ascii="Times New Roman" w:hAnsi="Times New Roman" w:cs="Times New Roman"/>
          <w:sz w:val="28"/>
          <w:szCs w:val="28"/>
        </w:rPr>
        <w:t>онтролю, рівня знан</w:t>
      </w:r>
      <w:r>
        <w:rPr>
          <w:rFonts w:ascii="Times New Roman" w:hAnsi="Times New Roman" w:cs="Times New Roman"/>
          <w:sz w:val="28"/>
          <w:szCs w:val="28"/>
        </w:rPr>
        <w:t xml:space="preserve">ь, умінь, навичок, яких здобувачі вищої освіти мають досягти на кожному етапі практики. </w:t>
      </w:r>
    </w:p>
    <w:p w:rsidR="005A132A" w:rsidRDefault="00F0318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</w:t>
      </w:r>
      <w:r w:rsidR="00A33198" w:rsidRPr="00A33198">
        <w:rPr>
          <w:rFonts w:ascii="Times New Roman" w:hAnsi="Times New Roman" w:cs="Times New Roman"/>
          <w:sz w:val="28"/>
          <w:szCs w:val="28"/>
        </w:rPr>
        <w:t xml:space="preserve"> наскрізної програми повинен відп</w:t>
      </w:r>
      <w:r w:rsidR="00A33198">
        <w:rPr>
          <w:rFonts w:ascii="Times New Roman" w:hAnsi="Times New Roman" w:cs="Times New Roman"/>
          <w:sz w:val="28"/>
          <w:szCs w:val="28"/>
        </w:rPr>
        <w:t xml:space="preserve">овідати нормативно-правовим </w:t>
      </w:r>
      <w:r w:rsidR="00A33198" w:rsidRPr="00A33198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A33198">
        <w:rPr>
          <w:rFonts w:ascii="Times New Roman" w:hAnsi="Times New Roman" w:cs="Times New Roman"/>
          <w:sz w:val="28"/>
          <w:szCs w:val="28"/>
        </w:rPr>
        <w:t xml:space="preserve"> України щодо практики здобувачів вищої освіти</w:t>
      </w:r>
      <w:r w:rsidR="005A132A">
        <w:rPr>
          <w:rFonts w:ascii="Times New Roman" w:hAnsi="Times New Roman" w:cs="Times New Roman"/>
          <w:sz w:val="28"/>
          <w:szCs w:val="28"/>
        </w:rPr>
        <w:t>, освітньо-кваліфікаційні</w:t>
      </w:r>
      <w:r w:rsidR="00A33198" w:rsidRPr="00A33198">
        <w:rPr>
          <w:rFonts w:ascii="Times New Roman" w:hAnsi="Times New Roman" w:cs="Times New Roman"/>
          <w:sz w:val="28"/>
          <w:szCs w:val="28"/>
        </w:rPr>
        <w:t>й</w:t>
      </w:r>
      <w:r w:rsidR="005A132A">
        <w:rPr>
          <w:rFonts w:ascii="Times New Roman" w:hAnsi="Times New Roman" w:cs="Times New Roman"/>
          <w:sz w:val="28"/>
          <w:szCs w:val="28"/>
        </w:rPr>
        <w:t xml:space="preserve"> </w:t>
      </w:r>
      <w:r w:rsidR="00A33198" w:rsidRPr="00A33198">
        <w:rPr>
          <w:rFonts w:ascii="Times New Roman" w:hAnsi="Times New Roman" w:cs="Times New Roman"/>
          <w:sz w:val="28"/>
          <w:szCs w:val="28"/>
        </w:rPr>
        <w:t>характеристиці фахівця та програмам вс</w:t>
      </w:r>
      <w:r w:rsidR="005A132A">
        <w:rPr>
          <w:rFonts w:ascii="Times New Roman" w:hAnsi="Times New Roman" w:cs="Times New Roman"/>
          <w:sz w:val="28"/>
          <w:szCs w:val="28"/>
        </w:rPr>
        <w:t>іх етапів практичного навчання (навчальн</w:t>
      </w:r>
      <w:r w:rsidR="00A33198" w:rsidRPr="00A33198">
        <w:rPr>
          <w:rFonts w:ascii="Times New Roman" w:hAnsi="Times New Roman" w:cs="Times New Roman"/>
          <w:sz w:val="28"/>
          <w:szCs w:val="28"/>
        </w:rPr>
        <w:t xml:space="preserve">а, виробнича, переддипломна практики). </w:t>
      </w:r>
    </w:p>
    <w:p w:rsidR="005A132A" w:rsidRDefault="005A132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цієї програми щорічно розробляються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</w:t>
      </w:r>
      <w:r w:rsidR="00F0318A">
        <w:rPr>
          <w:rFonts w:ascii="Times New Roman" w:hAnsi="Times New Roman" w:cs="Times New Roman"/>
          <w:sz w:val="28"/>
          <w:szCs w:val="28"/>
        </w:rPr>
        <w:t>атверджуються</w:t>
      </w:r>
      <w:proofErr w:type="spellEnd"/>
      <w:r w:rsidR="00A33198" w:rsidRPr="00A33198">
        <w:rPr>
          <w:rFonts w:ascii="Times New Roman" w:hAnsi="Times New Roman" w:cs="Times New Roman"/>
          <w:sz w:val="28"/>
          <w:szCs w:val="28"/>
        </w:rPr>
        <w:t xml:space="preserve"> робочі п</w:t>
      </w:r>
      <w:r>
        <w:rPr>
          <w:rFonts w:ascii="Times New Roman" w:hAnsi="Times New Roman" w:cs="Times New Roman"/>
          <w:sz w:val="28"/>
          <w:szCs w:val="28"/>
        </w:rPr>
        <w:t>рограми відповідних видів пр</w:t>
      </w:r>
      <w:r w:rsidR="00A33198" w:rsidRPr="00A33198">
        <w:rPr>
          <w:rFonts w:ascii="Times New Roman" w:hAnsi="Times New Roman" w:cs="Times New Roman"/>
          <w:sz w:val="28"/>
          <w:szCs w:val="28"/>
        </w:rPr>
        <w:t xml:space="preserve">актики. </w:t>
      </w:r>
    </w:p>
    <w:p w:rsidR="005A132A" w:rsidRDefault="00A33198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98">
        <w:rPr>
          <w:rFonts w:ascii="Times New Roman" w:hAnsi="Times New Roman" w:cs="Times New Roman"/>
          <w:sz w:val="28"/>
          <w:szCs w:val="28"/>
        </w:rPr>
        <w:t>Робоча програма затвердж</w:t>
      </w:r>
      <w:r w:rsidR="005A132A">
        <w:rPr>
          <w:rFonts w:ascii="Times New Roman" w:hAnsi="Times New Roman" w:cs="Times New Roman"/>
          <w:sz w:val="28"/>
          <w:szCs w:val="28"/>
        </w:rPr>
        <w:t>ується завідувачем кафедри.</w:t>
      </w:r>
    </w:p>
    <w:p w:rsidR="00A33198" w:rsidRDefault="005A132A" w:rsidP="00F03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33198" w:rsidRPr="00A33198">
        <w:rPr>
          <w:rFonts w:ascii="Times New Roman" w:hAnsi="Times New Roman" w:cs="Times New Roman"/>
          <w:sz w:val="28"/>
          <w:szCs w:val="28"/>
        </w:rPr>
        <w:t>федри можуть розробляти, окрім наскрізних та робочих прог</w:t>
      </w:r>
      <w:r>
        <w:rPr>
          <w:rFonts w:ascii="Times New Roman" w:hAnsi="Times New Roman" w:cs="Times New Roman"/>
          <w:sz w:val="28"/>
          <w:szCs w:val="28"/>
        </w:rPr>
        <w:t>рам  практики</w:t>
      </w:r>
      <w:r w:rsidR="00A33198" w:rsidRPr="00A33198">
        <w:rPr>
          <w:rFonts w:ascii="Times New Roman" w:hAnsi="Times New Roman" w:cs="Times New Roman"/>
          <w:sz w:val="28"/>
          <w:szCs w:val="28"/>
        </w:rPr>
        <w:t>,, інші методичні документи, які с</w:t>
      </w:r>
      <w:r>
        <w:rPr>
          <w:rFonts w:ascii="Times New Roman" w:hAnsi="Times New Roman" w:cs="Times New Roman"/>
          <w:sz w:val="28"/>
          <w:szCs w:val="28"/>
        </w:rPr>
        <w:t>приятимуть досягненню високої якості проведення практики здобувачів вищої освіти</w:t>
      </w:r>
      <w:r w:rsidR="00A33198" w:rsidRPr="00A33198">
        <w:rPr>
          <w:rFonts w:ascii="Times New Roman" w:hAnsi="Times New Roman" w:cs="Times New Roman"/>
          <w:sz w:val="28"/>
          <w:szCs w:val="28"/>
        </w:rPr>
        <w:t>.</w:t>
      </w:r>
    </w:p>
    <w:p w:rsidR="00A33198" w:rsidRDefault="00A33198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18A" w:rsidRPr="00F0318A" w:rsidRDefault="00F0318A" w:rsidP="00F031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</w:t>
      </w:r>
      <w:r w:rsidR="008A6E97" w:rsidRPr="00F0318A">
        <w:rPr>
          <w:rFonts w:ascii="Times New Roman" w:hAnsi="Times New Roman" w:cs="Times New Roman"/>
          <w:b/>
          <w:sz w:val="28"/>
          <w:szCs w:val="28"/>
        </w:rPr>
        <w:t>. БА</w:t>
      </w:r>
      <w:r>
        <w:rPr>
          <w:rFonts w:ascii="Times New Roman" w:hAnsi="Times New Roman" w:cs="Times New Roman"/>
          <w:b/>
          <w:sz w:val="28"/>
          <w:szCs w:val="28"/>
        </w:rPr>
        <w:t>ЗИ ПРАКТИКИ</w:t>
      </w:r>
    </w:p>
    <w:p w:rsidR="0056734F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 xml:space="preserve"> </w:t>
      </w:r>
      <w:r w:rsidR="00F0318A">
        <w:rPr>
          <w:rFonts w:ascii="Times New Roman" w:hAnsi="Times New Roman" w:cs="Times New Roman"/>
          <w:sz w:val="28"/>
          <w:szCs w:val="28"/>
        </w:rPr>
        <w:t>1. Практика здобувачів вищої освіти</w:t>
      </w:r>
      <w:r w:rsidR="0056734F">
        <w:rPr>
          <w:rFonts w:ascii="Times New Roman" w:hAnsi="Times New Roman" w:cs="Times New Roman"/>
          <w:sz w:val="28"/>
          <w:szCs w:val="28"/>
        </w:rPr>
        <w:t xml:space="preserve"> Інституту проводиться на базах</w:t>
      </w:r>
      <w:r w:rsidRPr="008A6E97">
        <w:rPr>
          <w:rFonts w:ascii="Times New Roman" w:hAnsi="Times New Roman" w:cs="Times New Roman"/>
          <w:sz w:val="28"/>
          <w:szCs w:val="28"/>
        </w:rPr>
        <w:t xml:space="preserve"> практики, які забезпечують ви</w:t>
      </w:r>
      <w:r w:rsidR="0056734F">
        <w:rPr>
          <w:rFonts w:ascii="Times New Roman" w:hAnsi="Times New Roman" w:cs="Times New Roman"/>
          <w:sz w:val="28"/>
          <w:szCs w:val="28"/>
        </w:rPr>
        <w:t xml:space="preserve">конання програми практики для </w:t>
      </w:r>
      <w:r w:rsidRPr="008A6E97">
        <w:rPr>
          <w:rFonts w:ascii="Times New Roman" w:hAnsi="Times New Roman" w:cs="Times New Roman"/>
          <w:sz w:val="28"/>
          <w:szCs w:val="28"/>
        </w:rPr>
        <w:t xml:space="preserve">відповідних освітньо-кваліфікаційних рівнів, </w:t>
      </w:r>
      <w:r w:rsidR="0056734F">
        <w:rPr>
          <w:rFonts w:ascii="Times New Roman" w:hAnsi="Times New Roman" w:cs="Times New Roman"/>
          <w:sz w:val="28"/>
          <w:szCs w:val="28"/>
        </w:rPr>
        <w:t>або в навчально-виробничому підрозділі закладу вищої освіти.</w:t>
      </w:r>
      <w:r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34F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Основними завданнями базового підпри</w:t>
      </w:r>
      <w:r w:rsidR="0056734F">
        <w:rPr>
          <w:rFonts w:ascii="Times New Roman" w:hAnsi="Times New Roman" w:cs="Times New Roman"/>
          <w:sz w:val="28"/>
          <w:szCs w:val="28"/>
        </w:rPr>
        <w:t xml:space="preserve">ємства є: </w:t>
      </w:r>
    </w:p>
    <w:p w:rsidR="00006751" w:rsidRDefault="0000675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участь у зміцненні навчально-матеріально</w:t>
      </w:r>
      <w:r w:rsidR="0056734F">
        <w:rPr>
          <w:rFonts w:ascii="Times New Roman" w:hAnsi="Times New Roman" w:cs="Times New Roman"/>
          <w:sz w:val="28"/>
          <w:szCs w:val="28"/>
        </w:rPr>
        <w:t>ї бази навчальних закладів;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751" w:rsidRDefault="0000675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8A6E97" w:rsidRPr="008A6E97">
        <w:rPr>
          <w:rFonts w:ascii="Times New Roman" w:hAnsi="Times New Roman" w:cs="Times New Roman"/>
          <w:sz w:val="28"/>
          <w:szCs w:val="28"/>
        </w:rPr>
        <w:t>дання робочих місць для проходже</w:t>
      </w:r>
      <w:r>
        <w:rPr>
          <w:rFonts w:ascii="Times New Roman" w:hAnsi="Times New Roman" w:cs="Times New Roman"/>
          <w:sz w:val="28"/>
          <w:szCs w:val="28"/>
        </w:rPr>
        <w:t xml:space="preserve">ння виробничої (технологічної,  переддипломної) практики здобувачами вищої освіти; </w:t>
      </w:r>
    </w:p>
    <w:p w:rsidR="006933DC" w:rsidRDefault="00006751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забезпечення проходження стажув</w:t>
      </w:r>
      <w:r>
        <w:rPr>
          <w:rFonts w:ascii="Times New Roman" w:hAnsi="Times New Roman" w:cs="Times New Roman"/>
          <w:sz w:val="28"/>
          <w:szCs w:val="28"/>
        </w:rPr>
        <w:t>ання педагогічних та науково-</w:t>
      </w:r>
      <w:r w:rsidR="008A6E97" w:rsidRPr="008A6E97">
        <w:rPr>
          <w:rFonts w:ascii="Times New Roman" w:hAnsi="Times New Roman" w:cs="Times New Roman"/>
          <w:sz w:val="28"/>
          <w:szCs w:val="28"/>
        </w:rPr>
        <w:t>педагогі</w:t>
      </w:r>
      <w:r>
        <w:rPr>
          <w:rFonts w:ascii="Times New Roman" w:hAnsi="Times New Roman" w:cs="Times New Roman"/>
          <w:sz w:val="28"/>
          <w:szCs w:val="28"/>
        </w:rPr>
        <w:t>чних працівників на виробництві.</w:t>
      </w:r>
    </w:p>
    <w:p w:rsidR="006933DC" w:rsidRDefault="006933D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751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56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lastRenderedPageBreak/>
        <w:t>Навчальний заклад може укладати угоду з одним або декільком</w:t>
      </w:r>
      <w:r w:rsidR="00F73956">
        <w:rPr>
          <w:rFonts w:ascii="Times New Roman" w:hAnsi="Times New Roman" w:cs="Times New Roman"/>
          <w:sz w:val="28"/>
          <w:szCs w:val="28"/>
        </w:rPr>
        <w:t xml:space="preserve">а базовими підприємствами. </w:t>
      </w:r>
      <w:r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56" w:rsidRDefault="00F73956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E97" w:rsidRPr="008A6E97">
        <w:rPr>
          <w:rFonts w:ascii="Times New Roman" w:hAnsi="Times New Roman" w:cs="Times New Roman"/>
          <w:sz w:val="28"/>
          <w:szCs w:val="28"/>
        </w:rPr>
        <w:t>ри наявності у вищих навчальних закл</w:t>
      </w:r>
      <w:r>
        <w:rPr>
          <w:rFonts w:ascii="Times New Roman" w:hAnsi="Times New Roman" w:cs="Times New Roman"/>
          <w:sz w:val="28"/>
          <w:szCs w:val="28"/>
        </w:rPr>
        <w:t>адах державних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замовлень на підготовку фахівців перелік баз практики надають цим закладам органи,. які формували ці замовлення. </w:t>
      </w:r>
    </w:p>
    <w:p w:rsidR="00F73956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При підготовці фахівців за цільовими, договорами з підприємствами (організаціями</w:t>
      </w:r>
      <w:r w:rsidR="00F73956">
        <w:rPr>
          <w:rFonts w:ascii="Times New Roman" w:hAnsi="Times New Roman" w:cs="Times New Roman"/>
          <w:sz w:val="28"/>
          <w:szCs w:val="28"/>
        </w:rPr>
        <w:t xml:space="preserve">, установами) бази практики передбачаються у цих договорах. </w:t>
      </w:r>
    </w:p>
    <w:p w:rsidR="00F73956" w:rsidRDefault="00F73956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r w:rsidR="008A6E97" w:rsidRPr="008A6E97">
        <w:rPr>
          <w:rFonts w:ascii="Times New Roman" w:hAnsi="Times New Roman" w:cs="Times New Roman"/>
          <w:sz w:val="28"/>
          <w:szCs w:val="28"/>
        </w:rPr>
        <w:t>бази</w:t>
      </w:r>
      <w:r>
        <w:rPr>
          <w:rFonts w:ascii="Times New Roman" w:hAnsi="Times New Roman" w:cs="Times New Roman"/>
          <w:sz w:val="28"/>
          <w:szCs w:val="28"/>
        </w:rPr>
        <w:t xml:space="preserve"> практичної підготовки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можуть використовуватис</w:t>
      </w:r>
      <w:r>
        <w:rPr>
          <w:rFonts w:ascii="Times New Roman" w:hAnsi="Times New Roman" w:cs="Times New Roman"/>
          <w:sz w:val="28"/>
          <w:szCs w:val="28"/>
        </w:rPr>
        <w:t xml:space="preserve">ь за </w:t>
      </w:r>
      <w:r w:rsidR="008A6E97" w:rsidRPr="008A6E97">
        <w:rPr>
          <w:rFonts w:ascii="Times New Roman" w:hAnsi="Times New Roman" w:cs="Times New Roman"/>
          <w:sz w:val="28"/>
          <w:szCs w:val="28"/>
        </w:rPr>
        <w:t>окремими напрямами (спеціальностями) регіональн</w:t>
      </w:r>
      <w:r>
        <w:rPr>
          <w:rFonts w:ascii="Times New Roman" w:hAnsi="Times New Roman" w:cs="Times New Roman"/>
          <w:sz w:val="28"/>
          <w:szCs w:val="28"/>
        </w:rPr>
        <w:t xml:space="preserve">і навчально-практичні центри, </w:t>
      </w:r>
      <w:r w:rsidR="008A6E97" w:rsidRPr="008A6E97">
        <w:rPr>
          <w:rFonts w:ascii="Times New Roman" w:hAnsi="Times New Roman" w:cs="Times New Roman"/>
          <w:sz w:val="28"/>
          <w:szCs w:val="28"/>
        </w:rPr>
        <w:t>що створені на базі провідних на</w:t>
      </w:r>
      <w:r>
        <w:rPr>
          <w:rFonts w:ascii="Times New Roman" w:hAnsi="Times New Roman" w:cs="Times New Roman"/>
          <w:sz w:val="28"/>
          <w:szCs w:val="28"/>
        </w:rPr>
        <w:t>вчальних закладів, матеріально-технічна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база яких відповідає вимогам програми практики. </w:t>
      </w:r>
    </w:p>
    <w:p w:rsidR="00F73956" w:rsidRDefault="00F73956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чальна практика для отримання професійних </w:t>
      </w:r>
      <w:r>
        <w:rPr>
          <w:rFonts w:ascii="Times New Roman" w:hAnsi="Times New Roman" w:cs="Times New Roman"/>
          <w:sz w:val="28"/>
          <w:szCs w:val="28"/>
        </w:rPr>
        <w:t xml:space="preserve">навичок може </w:t>
      </w:r>
      <w:r w:rsidR="008A6E97" w:rsidRPr="008A6E97">
        <w:rPr>
          <w:rFonts w:ascii="Times New Roman" w:hAnsi="Times New Roman" w:cs="Times New Roman"/>
          <w:sz w:val="28"/>
          <w:szCs w:val="28"/>
        </w:rPr>
        <w:t>проводиться у навчальних, навчально-</w:t>
      </w:r>
      <w:r>
        <w:rPr>
          <w:rFonts w:ascii="Times New Roman" w:hAnsi="Times New Roman" w:cs="Times New Roman"/>
          <w:sz w:val="28"/>
          <w:szCs w:val="28"/>
        </w:rPr>
        <w:t>виробничих майстернях, навчально-</w:t>
      </w:r>
      <w:r w:rsidR="008A6E97" w:rsidRPr="008A6E97">
        <w:rPr>
          <w:rFonts w:ascii="Times New Roman" w:hAnsi="Times New Roman" w:cs="Times New Roman"/>
          <w:sz w:val="28"/>
          <w:szCs w:val="28"/>
        </w:rPr>
        <w:t>практичних центрах,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97" w:rsidRPr="008A6E97">
        <w:rPr>
          <w:rFonts w:ascii="Times New Roman" w:hAnsi="Times New Roman" w:cs="Times New Roman"/>
          <w:sz w:val="28"/>
          <w:szCs w:val="28"/>
        </w:rPr>
        <w:t>музеях,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97" w:rsidRPr="008A6E97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 xml:space="preserve">о-мистецьких закладах та інших допоміжних об’єктах навчального закладу. </w:t>
      </w:r>
    </w:p>
    <w:p w:rsidR="008D5DBE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У випадку, коли підгот</w:t>
      </w:r>
      <w:r w:rsidR="00F73956">
        <w:rPr>
          <w:rFonts w:ascii="Times New Roman" w:hAnsi="Times New Roman" w:cs="Times New Roman"/>
          <w:sz w:val="28"/>
          <w:szCs w:val="28"/>
        </w:rPr>
        <w:t>овка фахівців</w:t>
      </w:r>
      <w:r w:rsidRPr="008A6E97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F73956">
        <w:rPr>
          <w:rFonts w:ascii="Times New Roman" w:hAnsi="Times New Roman" w:cs="Times New Roman"/>
          <w:sz w:val="28"/>
          <w:szCs w:val="28"/>
        </w:rPr>
        <w:t xml:space="preserve">ами вищої освіти </w:t>
      </w:r>
      <w:r w:rsidRPr="008A6E97">
        <w:rPr>
          <w:rFonts w:ascii="Times New Roman" w:hAnsi="Times New Roman" w:cs="Times New Roman"/>
          <w:sz w:val="28"/>
          <w:szCs w:val="28"/>
        </w:rPr>
        <w:t xml:space="preserve">здійснюється за замовленням фізичних осіб, </w:t>
      </w:r>
      <w:r w:rsidR="00F73956">
        <w:rPr>
          <w:rFonts w:ascii="Times New Roman" w:hAnsi="Times New Roman" w:cs="Times New Roman"/>
          <w:sz w:val="28"/>
          <w:szCs w:val="28"/>
        </w:rPr>
        <w:t xml:space="preserve">бази практики забезпечують ці </w:t>
      </w:r>
      <w:r w:rsidRPr="008A6E97">
        <w:rPr>
          <w:rFonts w:ascii="Times New Roman" w:hAnsi="Times New Roman" w:cs="Times New Roman"/>
          <w:sz w:val="28"/>
          <w:szCs w:val="28"/>
        </w:rPr>
        <w:t>особи (з урахуванням всіх вимог наскрізно</w:t>
      </w:r>
      <w:r w:rsidR="00F73956">
        <w:rPr>
          <w:rFonts w:ascii="Times New Roman" w:hAnsi="Times New Roman" w:cs="Times New Roman"/>
          <w:sz w:val="28"/>
          <w:szCs w:val="28"/>
        </w:rPr>
        <w:t xml:space="preserve">ї програми та даного Положення), або </w:t>
      </w:r>
      <w:r w:rsidRPr="008A6E97">
        <w:rPr>
          <w:rFonts w:ascii="Times New Roman" w:hAnsi="Times New Roman" w:cs="Times New Roman"/>
          <w:sz w:val="28"/>
          <w:szCs w:val="28"/>
        </w:rPr>
        <w:t>заклади</w:t>
      </w:r>
      <w:r w:rsidR="00F73956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8A6E97">
        <w:rPr>
          <w:rFonts w:ascii="Times New Roman" w:hAnsi="Times New Roman" w:cs="Times New Roman"/>
          <w:sz w:val="28"/>
          <w:szCs w:val="28"/>
        </w:rPr>
        <w:t>, що визначаєть</w:t>
      </w:r>
      <w:r w:rsidR="00F73956">
        <w:rPr>
          <w:rFonts w:ascii="Times New Roman" w:hAnsi="Times New Roman" w:cs="Times New Roman"/>
          <w:sz w:val="28"/>
          <w:szCs w:val="28"/>
        </w:rPr>
        <w:t xml:space="preserve">ся умовами договору (контракту) </w:t>
      </w:r>
      <w:r w:rsidR="008D5DBE">
        <w:rPr>
          <w:rFonts w:ascii="Times New Roman" w:hAnsi="Times New Roman" w:cs="Times New Roman"/>
          <w:sz w:val="28"/>
          <w:szCs w:val="28"/>
        </w:rPr>
        <w:t xml:space="preserve">на підготовку фахівців. </w:t>
      </w:r>
    </w:p>
    <w:p w:rsidR="008D5DBE" w:rsidRDefault="008D5DBE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BE" w:rsidRDefault="008D5DBE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Визначення базового підприєм</w:t>
      </w:r>
      <w:r>
        <w:rPr>
          <w:rFonts w:ascii="Times New Roman" w:hAnsi="Times New Roman" w:cs="Times New Roman"/>
          <w:sz w:val="28"/>
          <w:szCs w:val="28"/>
        </w:rPr>
        <w:t xml:space="preserve">ства здійснюється керівництвом </w:t>
      </w:r>
      <w:r w:rsidR="008A6E97" w:rsidRPr="008A6E97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на основі прями</w:t>
      </w:r>
      <w:r>
        <w:rPr>
          <w:rFonts w:ascii="Times New Roman" w:hAnsi="Times New Roman" w:cs="Times New Roman"/>
          <w:sz w:val="28"/>
          <w:szCs w:val="28"/>
        </w:rPr>
        <w:t>х договорів із підприємствами,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організаціями, установами незалежно від їх о</w:t>
      </w:r>
      <w:r>
        <w:rPr>
          <w:rFonts w:ascii="Times New Roman" w:hAnsi="Times New Roman" w:cs="Times New Roman"/>
          <w:sz w:val="28"/>
          <w:szCs w:val="28"/>
        </w:rPr>
        <w:t xml:space="preserve">рганізаційно-правових форм власності. </w:t>
      </w:r>
    </w:p>
    <w:p w:rsidR="008D5DBE" w:rsidRDefault="008D5DBE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Здобувачі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можуть самостійно, за погодженням з керівницт</w:t>
      </w:r>
      <w:r>
        <w:rPr>
          <w:rFonts w:ascii="Times New Roman" w:hAnsi="Times New Roman" w:cs="Times New Roman"/>
          <w:sz w:val="28"/>
          <w:szCs w:val="28"/>
        </w:rPr>
        <w:t>вом Інституту</w:t>
      </w:r>
      <w:r w:rsidR="008A6E97" w:rsidRPr="008A6E97">
        <w:rPr>
          <w:rFonts w:ascii="Times New Roman" w:hAnsi="Times New Roman" w:cs="Times New Roman"/>
          <w:sz w:val="28"/>
          <w:szCs w:val="28"/>
        </w:rPr>
        <w:t>, підб</w:t>
      </w:r>
      <w:r>
        <w:rPr>
          <w:rFonts w:ascii="Times New Roman" w:hAnsi="Times New Roman" w:cs="Times New Roman"/>
          <w:sz w:val="28"/>
          <w:szCs w:val="28"/>
        </w:rPr>
        <w:t xml:space="preserve">ирати для себе базу практики і пропонувати її для використання. </w:t>
      </w:r>
    </w:p>
    <w:p w:rsidR="00F0318A" w:rsidRDefault="00F0318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18A" w:rsidRPr="008D5DBE" w:rsidRDefault="008D5DBE" w:rsidP="008D5D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BE">
        <w:rPr>
          <w:rFonts w:ascii="Times New Roman" w:hAnsi="Times New Roman" w:cs="Times New Roman"/>
          <w:b/>
          <w:sz w:val="28"/>
          <w:szCs w:val="28"/>
        </w:rPr>
        <w:t xml:space="preserve">ІV. </w:t>
      </w:r>
      <w:r w:rsidR="008A6E97" w:rsidRPr="008D5DBE">
        <w:rPr>
          <w:rFonts w:ascii="Times New Roman" w:hAnsi="Times New Roman" w:cs="Times New Roman"/>
          <w:b/>
          <w:sz w:val="28"/>
          <w:szCs w:val="28"/>
        </w:rPr>
        <w:t>ОРГАНІЗАЦ</w:t>
      </w:r>
      <w:r>
        <w:rPr>
          <w:rFonts w:ascii="Times New Roman" w:hAnsi="Times New Roman" w:cs="Times New Roman"/>
          <w:b/>
          <w:sz w:val="28"/>
          <w:szCs w:val="28"/>
        </w:rPr>
        <w:t>ІЯ І КЕРІВНИЦТВО ПРАКТИКОЮ</w:t>
      </w:r>
    </w:p>
    <w:p w:rsidR="008D5DBE" w:rsidRDefault="008D5DBE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E97" w:rsidRPr="008A6E97">
        <w:rPr>
          <w:rFonts w:ascii="Times New Roman" w:hAnsi="Times New Roman" w:cs="Times New Roman"/>
          <w:sz w:val="28"/>
          <w:szCs w:val="28"/>
        </w:rPr>
        <w:t>Відповідальність за орган</w:t>
      </w:r>
      <w:r>
        <w:rPr>
          <w:rFonts w:ascii="Times New Roman" w:hAnsi="Times New Roman" w:cs="Times New Roman"/>
          <w:sz w:val="28"/>
          <w:szCs w:val="28"/>
        </w:rPr>
        <w:t xml:space="preserve">ізацію та проведення практики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покладається на </w:t>
      </w:r>
      <w:r>
        <w:rPr>
          <w:rFonts w:ascii="Times New Roman" w:hAnsi="Times New Roman" w:cs="Times New Roman"/>
          <w:sz w:val="28"/>
          <w:szCs w:val="28"/>
        </w:rPr>
        <w:t>директора Інституту.</w:t>
      </w:r>
    </w:p>
    <w:p w:rsidR="008D5DBE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Загальну організацію практики та контроль за</w:t>
      </w:r>
      <w:r w:rsidR="008D5DBE">
        <w:rPr>
          <w:rFonts w:ascii="Times New Roman" w:hAnsi="Times New Roman" w:cs="Times New Roman"/>
          <w:sz w:val="28"/>
          <w:szCs w:val="28"/>
        </w:rPr>
        <w:t xml:space="preserve"> її проведенням здійснює завідувач практиками. </w:t>
      </w:r>
    </w:p>
    <w:p w:rsidR="008D5DBE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Безпосередні організаційні заходи, кер</w:t>
      </w:r>
      <w:r w:rsidR="008D5DBE">
        <w:rPr>
          <w:rFonts w:ascii="Times New Roman" w:hAnsi="Times New Roman" w:cs="Times New Roman"/>
          <w:sz w:val="28"/>
          <w:szCs w:val="28"/>
        </w:rPr>
        <w:t>івництво і виконання програми практики забезпе</w:t>
      </w:r>
      <w:r w:rsidRPr="008A6E97">
        <w:rPr>
          <w:rFonts w:ascii="Times New Roman" w:hAnsi="Times New Roman" w:cs="Times New Roman"/>
          <w:sz w:val="28"/>
          <w:szCs w:val="28"/>
        </w:rPr>
        <w:t>чують відпо</w:t>
      </w:r>
      <w:r w:rsidR="008D5DBE">
        <w:rPr>
          <w:rFonts w:ascii="Times New Roman" w:hAnsi="Times New Roman" w:cs="Times New Roman"/>
          <w:sz w:val="28"/>
          <w:szCs w:val="28"/>
        </w:rPr>
        <w:t xml:space="preserve">відні кафедри.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BE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2</w:t>
      </w:r>
      <w:r w:rsidR="008D5DBE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Організаційними</w:t>
      </w:r>
      <w:r w:rsidR="008D5DBE">
        <w:rPr>
          <w:rFonts w:ascii="Times New Roman" w:hAnsi="Times New Roman" w:cs="Times New Roman"/>
          <w:sz w:val="28"/>
          <w:szCs w:val="28"/>
        </w:rPr>
        <w:t xml:space="preserve"> заходами, що забезпечують підготовку та порядок проведення практики, є: </w:t>
      </w:r>
    </w:p>
    <w:p w:rsidR="008D5DBE" w:rsidRDefault="008D5DBE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розробка Положення про порядок проведення</w:t>
      </w:r>
      <w:r>
        <w:rPr>
          <w:rFonts w:ascii="Times New Roman" w:hAnsi="Times New Roman" w:cs="Times New Roman"/>
          <w:sz w:val="28"/>
          <w:szCs w:val="28"/>
        </w:rPr>
        <w:t xml:space="preserve"> практики здобувачів вищої освіти;</w:t>
      </w:r>
    </w:p>
    <w:p w:rsidR="00B111EA" w:rsidRDefault="008D5DBE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розробка наскрізних та робочих програм практики</w:t>
      </w:r>
      <w:r>
        <w:rPr>
          <w:rFonts w:ascii="Times New Roman" w:hAnsi="Times New Roman" w:cs="Times New Roman"/>
          <w:sz w:val="28"/>
          <w:szCs w:val="28"/>
        </w:rPr>
        <w:t xml:space="preserve">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, підготовка яких здійснюється за різними напрямами та </w:t>
      </w:r>
      <w:r w:rsidR="00B111EA">
        <w:rPr>
          <w:rFonts w:ascii="Times New Roman" w:hAnsi="Times New Roman" w:cs="Times New Roman"/>
          <w:sz w:val="28"/>
          <w:szCs w:val="28"/>
        </w:rPr>
        <w:t>спеціальностями (</w:t>
      </w:r>
      <w:proofErr w:type="spellStart"/>
      <w:r w:rsidR="00B111EA">
        <w:rPr>
          <w:rFonts w:ascii="Times New Roman" w:hAnsi="Times New Roman" w:cs="Times New Roman"/>
          <w:sz w:val="28"/>
          <w:szCs w:val="28"/>
        </w:rPr>
        <w:t>спеціалізаціями</w:t>
      </w:r>
      <w:proofErr w:type="spellEnd"/>
      <w:r w:rsidR="008A6E97" w:rsidRPr="008A6E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111EA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виз</w:t>
      </w:r>
      <w:r w:rsidR="00B111EA">
        <w:rPr>
          <w:rFonts w:ascii="Times New Roman" w:hAnsi="Times New Roman" w:cs="Times New Roman"/>
          <w:sz w:val="28"/>
          <w:szCs w:val="28"/>
        </w:rPr>
        <w:t xml:space="preserve">начення баз практики;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розподіл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базами практики;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укладання договорів про проведення </w:t>
      </w:r>
      <w:r>
        <w:rPr>
          <w:rFonts w:ascii="Times New Roman" w:hAnsi="Times New Roman" w:cs="Times New Roman"/>
          <w:sz w:val="28"/>
          <w:szCs w:val="28"/>
        </w:rPr>
        <w:t>практики між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закладами</w:t>
      </w:r>
      <w:r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та підприємством, організацією</w:t>
      </w:r>
      <w:r>
        <w:rPr>
          <w:rFonts w:ascii="Times New Roman" w:hAnsi="Times New Roman" w:cs="Times New Roman"/>
          <w:sz w:val="28"/>
          <w:szCs w:val="28"/>
        </w:rPr>
        <w:t xml:space="preserve">, установою;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підготовка інформації базовому підпр</w:t>
      </w:r>
      <w:r>
        <w:rPr>
          <w:rFonts w:ascii="Times New Roman" w:hAnsi="Times New Roman" w:cs="Times New Roman"/>
          <w:sz w:val="28"/>
          <w:szCs w:val="28"/>
        </w:rPr>
        <w:t xml:space="preserve">иємству щодо обсягів, напрямів, строків практичної підготовки здобувачів вищої освіти;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складання ко</w:t>
      </w:r>
      <w:r>
        <w:rPr>
          <w:rFonts w:ascii="Times New Roman" w:hAnsi="Times New Roman" w:cs="Times New Roman"/>
          <w:sz w:val="28"/>
          <w:szCs w:val="28"/>
        </w:rPr>
        <w:t>шторису-калькуляції щодо витрат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sz w:val="28"/>
          <w:szCs w:val="28"/>
        </w:rPr>
        <w:t>роведення практики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 xml:space="preserve">якщо є на це кошти); </w:t>
      </w:r>
    </w:p>
    <w:p w:rsidR="00B111EA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</w:t>
      </w:r>
      <w:r w:rsidR="00B111EA">
        <w:rPr>
          <w:rFonts w:ascii="Times New Roman" w:hAnsi="Times New Roman" w:cs="Times New Roman"/>
          <w:sz w:val="28"/>
          <w:szCs w:val="28"/>
        </w:rPr>
        <w:t xml:space="preserve"> </w:t>
      </w:r>
      <w:r w:rsidRPr="008A6E97">
        <w:rPr>
          <w:rFonts w:ascii="Times New Roman" w:hAnsi="Times New Roman" w:cs="Times New Roman"/>
          <w:sz w:val="28"/>
          <w:szCs w:val="28"/>
        </w:rPr>
        <w:t>призначення</w:t>
      </w:r>
      <w:r w:rsidR="00B111EA">
        <w:rPr>
          <w:rFonts w:ascii="Times New Roman" w:hAnsi="Times New Roman" w:cs="Times New Roman"/>
          <w:sz w:val="28"/>
          <w:szCs w:val="28"/>
        </w:rPr>
        <w:t xml:space="preserve"> керівників практики;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укладання трудової</w:t>
      </w:r>
      <w:r>
        <w:rPr>
          <w:rFonts w:ascii="Times New Roman" w:hAnsi="Times New Roman" w:cs="Times New Roman"/>
          <w:sz w:val="28"/>
          <w:szCs w:val="28"/>
        </w:rPr>
        <w:t xml:space="preserve"> угоди між Інститутом і </w:t>
      </w:r>
      <w:r w:rsidR="008A6E97" w:rsidRPr="008A6E97">
        <w:rPr>
          <w:rFonts w:ascii="Times New Roman" w:hAnsi="Times New Roman" w:cs="Times New Roman"/>
          <w:sz w:val="28"/>
          <w:szCs w:val="28"/>
        </w:rPr>
        <w:t>керівником практики від</w:t>
      </w:r>
      <w:r>
        <w:rPr>
          <w:rFonts w:ascii="Times New Roman" w:hAnsi="Times New Roman" w:cs="Times New Roman"/>
          <w:sz w:val="28"/>
          <w:szCs w:val="28"/>
        </w:rPr>
        <w:t xml:space="preserve"> бази практики;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складання тематики індивідуальни</w:t>
      </w:r>
      <w:r>
        <w:rPr>
          <w:rFonts w:ascii="Times New Roman" w:hAnsi="Times New Roman" w:cs="Times New Roman"/>
          <w:sz w:val="28"/>
          <w:szCs w:val="28"/>
        </w:rPr>
        <w:t xml:space="preserve">х завдань на практику;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підготовка форм звітної документа</w:t>
      </w:r>
      <w:r>
        <w:rPr>
          <w:rFonts w:ascii="Times New Roman" w:hAnsi="Times New Roman" w:cs="Times New Roman"/>
          <w:sz w:val="28"/>
          <w:szCs w:val="28"/>
        </w:rPr>
        <w:t xml:space="preserve">ції за результатами проведення практики; </w:t>
      </w:r>
    </w:p>
    <w:p w:rsidR="00B111EA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укладання угод</w:t>
      </w:r>
      <w:r w:rsidR="00B111EA">
        <w:rPr>
          <w:rFonts w:ascii="Times New Roman" w:hAnsi="Times New Roman" w:cs="Times New Roman"/>
          <w:sz w:val="28"/>
          <w:szCs w:val="28"/>
        </w:rPr>
        <w:t>и між Інститутом</w:t>
      </w:r>
      <w:r w:rsidRPr="008A6E97">
        <w:rPr>
          <w:rFonts w:ascii="Times New Roman" w:hAnsi="Times New Roman" w:cs="Times New Roman"/>
          <w:sz w:val="28"/>
          <w:szCs w:val="28"/>
        </w:rPr>
        <w:t xml:space="preserve"> і підприємством (організаці</w:t>
      </w:r>
      <w:r w:rsidR="00B111EA">
        <w:rPr>
          <w:rFonts w:ascii="Times New Roman" w:hAnsi="Times New Roman" w:cs="Times New Roman"/>
          <w:sz w:val="28"/>
          <w:szCs w:val="28"/>
        </w:rPr>
        <w:t xml:space="preserve">єю) на виконання окремих послуг (робіт). </w:t>
      </w:r>
    </w:p>
    <w:p w:rsidR="00B111EA" w:rsidRDefault="00B111EA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1EA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3</w:t>
      </w:r>
      <w:r w:rsidR="00B111EA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Основним організаційно-методи</w:t>
      </w:r>
      <w:r w:rsidR="00B111EA">
        <w:rPr>
          <w:rFonts w:ascii="Times New Roman" w:hAnsi="Times New Roman" w:cs="Times New Roman"/>
          <w:sz w:val="28"/>
          <w:szCs w:val="28"/>
        </w:rPr>
        <w:t>чним документом, що регламентує діяльність здобувачів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і керівників практики, є наскрізна програма практики. </w:t>
      </w:r>
    </w:p>
    <w:p w:rsidR="00F64A8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 xml:space="preserve">Програми практики повинні відповідати вимогам галузевих стандартів вищої освіти, ураховувати специфіку спеціальності (напряму підготовки) та відображати останні досягнення науки і виробництва. </w:t>
      </w:r>
    </w:p>
    <w:p w:rsidR="00F64A82" w:rsidRDefault="00F64A82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вони повинні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переглядатися та доопрацьовуватися не рідше, ніж один раз па п'ять років. </w:t>
      </w:r>
    </w:p>
    <w:p w:rsidR="00F64A82" w:rsidRDefault="00F64A82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програм практики для нових напрямів </w:t>
      </w:r>
      <w:r>
        <w:rPr>
          <w:rFonts w:ascii="Times New Roman" w:hAnsi="Times New Roman" w:cs="Times New Roman"/>
          <w:sz w:val="28"/>
          <w:szCs w:val="28"/>
        </w:rPr>
        <w:t xml:space="preserve">(спеціальностей,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>) здійсню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ються не пізніше, ніж за семестр до її початку. </w:t>
      </w:r>
    </w:p>
    <w:p w:rsidR="00F64A8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П</w:t>
      </w:r>
      <w:r w:rsidR="00F64A82">
        <w:rPr>
          <w:rFonts w:ascii="Times New Roman" w:hAnsi="Times New Roman" w:cs="Times New Roman"/>
          <w:sz w:val="28"/>
          <w:szCs w:val="28"/>
        </w:rPr>
        <w:t xml:space="preserve">рограми практики повинні містити наступні основні розділи: </w:t>
      </w:r>
    </w:p>
    <w:p w:rsidR="00F64A82" w:rsidRDefault="00F64A82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мету</w:t>
      </w:r>
      <w:r>
        <w:rPr>
          <w:rFonts w:ascii="Times New Roman" w:hAnsi="Times New Roman" w:cs="Times New Roman"/>
          <w:sz w:val="28"/>
          <w:szCs w:val="28"/>
        </w:rPr>
        <w:t xml:space="preserve"> і завдання практики; </w:t>
      </w:r>
    </w:p>
    <w:p w:rsidR="00F64A82" w:rsidRDefault="00F64A82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анізація проведення практики; </w:t>
      </w:r>
    </w:p>
    <w:p w:rsidR="00F64A82" w:rsidRDefault="00F64A82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зміст практики; </w:t>
      </w:r>
    </w:p>
    <w:p w:rsidR="00F64A8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</w:t>
      </w:r>
      <w:r w:rsidR="00F64A82">
        <w:rPr>
          <w:rFonts w:ascii="Times New Roman" w:hAnsi="Times New Roman" w:cs="Times New Roman"/>
          <w:sz w:val="28"/>
          <w:szCs w:val="28"/>
        </w:rPr>
        <w:t xml:space="preserve"> індивідуальні завдання; </w:t>
      </w:r>
    </w:p>
    <w:p w:rsidR="00F64A8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вимоги до зві</w:t>
      </w:r>
      <w:r w:rsidR="00F64A82">
        <w:rPr>
          <w:rFonts w:ascii="Times New Roman" w:hAnsi="Times New Roman" w:cs="Times New Roman"/>
          <w:sz w:val="28"/>
          <w:szCs w:val="28"/>
        </w:rPr>
        <w:t xml:space="preserve">ту про практику; </w:t>
      </w:r>
    </w:p>
    <w:p w:rsidR="00F64A8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 xml:space="preserve">- підведення підсумків практики. </w:t>
      </w:r>
    </w:p>
    <w:p w:rsidR="00F64A8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Крім того, розділи програми практики мо</w:t>
      </w:r>
      <w:r w:rsidR="00F64A82">
        <w:rPr>
          <w:rFonts w:ascii="Times New Roman" w:hAnsi="Times New Roman" w:cs="Times New Roman"/>
          <w:sz w:val="28"/>
          <w:szCs w:val="28"/>
        </w:rPr>
        <w:t>жуть включати методичні вказівки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(рекомендації) щодо проходження практики, перелік літератури та необхідної документації, екскурсії під час проведення практики та і</w:t>
      </w:r>
      <w:r w:rsidR="00F64A82">
        <w:rPr>
          <w:rFonts w:ascii="Times New Roman" w:hAnsi="Times New Roman" w:cs="Times New Roman"/>
          <w:sz w:val="28"/>
          <w:szCs w:val="28"/>
        </w:rPr>
        <w:t>нші заходи, щ</w:t>
      </w:r>
      <w:r w:rsidRPr="008A6E97">
        <w:rPr>
          <w:rFonts w:ascii="Times New Roman" w:hAnsi="Times New Roman" w:cs="Times New Roman"/>
          <w:sz w:val="28"/>
          <w:szCs w:val="28"/>
        </w:rPr>
        <w:t xml:space="preserve">о сприяють закріпленню знань, отриманих під час навчання. </w:t>
      </w:r>
    </w:p>
    <w:p w:rsidR="00DF27F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Індивідуальне завдання розробляється керівником практики</w:t>
      </w:r>
      <w:r w:rsidR="00DF27F2">
        <w:rPr>
          <w:rFonts w:ascii="Times New Roman" w:hAnsi="Times New Roman" w:cs="Times New Roman"/>
          <w:sz w:val="28"/>
          <w:szCs w:val="28"/>
        </w:rPr>
        <w:t xml:space="preserve"> від кафедри і видається кожному здобувачу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7F2" w:rsidRDefault="00DF27F2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Зміст індивідуального завдання </w:t>
      </w:r>
      <w:r w:rsidR="008A6E97" w:rsidRPr="008A6E97">
        <w:rPr>
          <w:rFonts w:ascii="Times New Roman" w:hAnsi="Times New Roman" w:cs="Times New Roman"/>
          <w:sz w:val="28"/>
          <w:szCs w:val="28"/>
        </w:rPr>
        <w:t>повинен враховувати конкретні умови та можливості підприємства, організації, установи, відповідати як по</w:t>
      </w:r>
      <w:r>
        <w:rPr>
          <w:rFonts w:ascii="Times New Roman" w:hAnsi="Times New Roman" w:cs="Times New Roman"/>
          <w:sz w:val="28"/>
          <w:szCs w:val="28"/>
        </w:rPr>
        <w:t xml:space="preserve">требам виробництва, так і цілям, і завданням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навчального процесу. </w:t>
      </w:r>
    </w:p>
    <w:p w:rsidR="00DF27F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Крім того</w:t>
      </w:r>
      <w:r w:rsidR="00DF27F2">
        <w:rPr>
          <w:rFonts w:ascii="Times New Roman" w:hAnsi="Times New Roman" w:cs="Times New Roman"/>
          <w:sz w:val="28"/>
          <w:szCs w:val="28"/>
        </w:rPr>
        <w:t xml:space="preserve">, індивідуальне завдання </w:t>
      </w:r>
      <w:proofErr w:type="spellStart"/>
      <w:r w:rsidR="00DF27F2">
        <w:rPr>
          <w:rFonts w:ascii="Times New Roman" w:hAnsi="Times New Roman" w:cs="Times New Roman"/>
          <w:sz w:val="28"/>
          <w:szCs w:val="28"/>
        </w:rPr>
        <w:t>повннно</w:t>
      </w:r>
      <w:proofErr w:type="spellEnd"/>
      <w:r w:rsidR="00DF27F2">
        <w:rPr>
          <w:rFonts w:ascii="Times New Roman" w:hAnsi="Times New Roman" w:cs="Times New Roman"/>
          <w:sz w:val="28"/>
          <w:szCs w:val="28"/>
        </w:rPr>
        <w:t xml:space="preserve"> враховувати здатність</w:t>
      </w:r>
      <w:r w:rsidRPr="008A6E97">
        <w:rPr>
          <w:rFonts w:ascii="Times New Roman" w:hAnsi="Times New Roman" w:cs="Times New Roman"/>
          <w:sz w:val="28"/>
          <w:szCs w:val="28"/>
        </w:rPr>
        <w:t xml:space="preserve"> і теоретичн</w:t>
      </w:r>
      <w:r w:rsidR="00DF27F2">
        <w:rPr>
          <w:rFonts w:ascii="Times New Roman" w:hAnsi="Times New Roman" w:cs="Times New Roman"/>
          <w:sz w:val="28"/>
          <w:szCs w:val="28"/>
        </w:rPr>
        <w:t xml:space="preserve">у підготовку здобувачів вищої освіти. </w:t>
      </w:r>
    </w:p>
    <w:p w:rsidR="00DF27F2" w:rsidRDefault="00DF27F2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7F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4</w:t>
      </w:r>
      <w:r w:rsidR="00DF27F2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Підприємства, організації, установи, які є базовими, повинні, відповідати наступним вимогам: </w:t>
      </w:r>
    </w:p>
    <w:p w:rsidR="00DF27F2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lastRenderedPageBreak/>
        <w:t xml:space="preserve">- наявність структур, що відповідають напрямам (спеціальностям, </w:t>
      </w:r>
      <w:proofErr w:type="spellStart"/>
      <w:r w:rsidRPr="008A6E97">
        <w:rPr>
          <w:rFonts w:ascii="Times New Roman" w:hAnsi="Times New Roman" w:cs="Times New Roman"/>
          <w:sz w:val="28"/>
          <w:szCs w:val="28"/>
        </w:rPr>
        <w:t>спеціалізаціям</w:t>
      </w:r>
      <w:proofErr w:type="spellEnd"/>
      <w:r w:rsidRPr="008A6E97">
        <w:rPr>
          <w:rFonts w:ascii="Times New Roman" w:hAnsi="Times New Roman" w:cs="Times New Roman"/>
          <w:sz w:val="28"/>
          <w:szCs w:val="28"/>
        </w:rPr>
        <w:t xml:space="preserve">), за якими здійснюється підготовка фахівців </w:t>
      </w:r>
      <w:r w:rsidR="00286B8F">
        <w:rPr>
          <w:rFonts w:ascii="Times New Roman" w:hAnsi="Times New Roman" w:cs="Times New Roman"/>
          <w:sz w:val="28"/>
          <w:szCs w:val="28"/>
        </w:rPr>
        <w:t>в Інституті</w:t>
      </w:r>
      <w:r w:rsidR="00DF27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6B8F" w:rsidRDefault="00DF27F2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</w:t>
      </w:r>
      <w:r w:rsidR="00286B8F">
        <w:rPr>
          <w:rFonts w:ascii="Times New Roman" w:hAnsi="Times New Roman" w:cs="Times New Roman"/>
          <w:sz w:val="28"/>
          <w:szCs w:val="28"/>
        </w:rPr>
        <w:t xml:space="preserve"> практикою здобувачів вищої освіти;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можливість надання здобувачам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час практики робочих місць;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здобувачам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права користування бібліотекою, лабораторіями, технічною та іншою документацією, необхідною для виконання програм</w:t>
      </w:r>
      <w:r>
        <w:rPr>
          <w:rFonts w:ascii="Times New Roman" w:hAnsi="Times New Roman" w:cs="Times New Roman"/>
          <w:sz w:val="28"/>
          <w:szCs w:val="28"/>
        </w:rPr>
        <w:t xml:space="preserve">и практики;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можливість наступного працевлашт</w:t>
      </w:r>
      <w:r>
        <w:rPr>
          <w:rFonts w:ascii="Times New Roman" w:hAnsi="Times New Roman" w:cs="Times New Roman"/>
          <w:sz w:val="28"/>
          <w:szCs w:val="28"/>
        </w:rPr>
        <w:t xml:space="preserve">ування випускників Інституту;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наявність житлового фон</w:t>
      </w:r>
      <w:r>
        <w:rPr>
          <w:rFonts w:ascii="Times New Roman" w:hAnsi="Times New Roman" w:cs="Times New Roman"/>
          <w:sz w:val="28"/>
          <w:szCs w:val="28"/>
        </w:rPr>
        <w:t xml:space="preserve">ду (за необхідністю).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B8F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5</w:t>
      </w:r>
      <w:r w:rsidR="00286B8F">
        <w:rPr>
          <w:rFonts w:ascii="Times New Roman" w:hAnsi="Times New Roman" w:cs="Times New Roman"/>
          <w:sz w:val="28"/>
          <w:szCs w:val="28"/>
        </w:rPr>
        <w:t>. На початку практики здобувачі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повинні отримати інструктаж з охорони праці в галузі, ознайомитися з пр</w:t>
      </w:r>
      <w:r w:rsidR="00286B8F">
        <w:rPr>
          <w:rFonts w:ascii="Times New Roman" w:hAnsi="Times New Roman" w:cs="Times New Roman"/>
          <w:sz w:val="28"/>
          <w:szCs w:val="28"/>
        </w:rPr>
        <w:t>авилами внутрішнього трудового</w:t>
      </w:r>
      <w:r w:rsidRPr="008A6E97">
        <w:rPr>
          <w:rFonts w:ascii="Times New Roman" w:hAnsi="Times New Roman" w:cs="Times New Roman"/>
          <w:sz w:val="28"/>
          <w:szCs w:val="28"/>
        </w:rPr>
        <w:t xml:space="preserve"> розпорядку підприємства, порядком отримання</w:t>
      </w:r>
      <w:r w:rsidR="00286B8F">
        <w:rPr>
          <w:rFonts w:ascii="Times New Roman" w:hAnsi="Times New Roman" w:cs="Times New Roman"/>
          <w:sz w:val="28"/>
          <w:szCs w:val="28"/>
        </w:rPr>
        <w:t xml:space="preserve"> документації та матеріалів.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>, які проходять практику на підприємстві, розповсюджуються законодавство про</w:t>
      </w:r>
      <w:r>
        <w:rPr>
          <w:rFonts w:ascii="Times New Roman" w:hAnsi="Times New Roman" w:cs="Times New Roman"/>
          <w:sz w:val="28"/>
          <w:szCs w:val="28"/>
        </w:rPr>
        <w:t xml:space="preserve"> працю та правила внутрішнього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трудового розпорядку підприємства.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B8F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6</w:t>
      </w:r>
      <w:r w:rsidR="00286B8F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Тр</w:t>
      </w:r>
      <w:r w:rsidR="00286B8F">
        <w:rPr>
          <w:rFonts w:ascii="Times New Roman" w:hAnsi="Times New Roman" w:cs="Times New Roman"/>
          <w:sz w:val="28"/>
          <w:szCs w:val="28"/>
        </w:rPr>
        <w:t xml:space="preserve">ивалість робочого часу здобувачів вищої освіти під час проходження практики регламентується законодавством України про працю.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B8F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7</w:t>
      </w:r>
      <w:r w:rsidR="00286B8F">
        <w:rPr>
          <w:rFonts w:ascii="Times New Roman" w:hAnsi="Times New Roman" w:cs="Times New Roman"/>
          <w:sz w:val="28"/>
          <w:szCs w:val="28"/>
        </w:rPr>
        <w:t xml:space="preserve">. Наказом директора Інституту про проведення практики </w:t>
      </w:r>
      <w:proofErr w:type="spellStart"/>
      <w:r w:rsidR="00286B8F">
        <w:rPr>
          <w:rFonts w:ascii="Times New Roman" w:hAnsi="Times New Roman" w:cs="Times New Roman"/>
          <w:sz w:val="28"/>
          <w:szCs w:val="28"/>
        </w:rPr>
        <w:t>здобувачівв</w:t>
      </w:r>
      <w:proofErr w:type="spellEnd"/>
      <w:r w:rsidR="00286B8F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визнача</w:t>
      </w:r>
      <w:r w:rsidR="00286B8F">
        <w:rPr>
          <w:rFonts w:ascii="Times New Roman" w:hAnsi="Times New Roman" w:cs="Times New Roman"/>
          <w:sz w:val="28"/>
          <w:szCs w:val="28"/>
        </w:rPr>
        <w:t xml:space="preserve">ється: </w:t>
      </w:r>
    </w:p>
    <w:p w:rsidR="00286B8F" w:rsidRDefault="008A6E97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місце та термі</w:t>
      </w:r>
      <w:r w:rsidR="00286B8F">
        <w:rPr>
          <w:rFonts w:ascii="Times New Roman" w:hAnsi="Times New Roman" w:cs="Times New Roman"/>
          <w:sz w:val="28"/>
          <w:szCs w:val="28"/>
        </w:rPr>
        <w:t xml:space="preserve">ни проведення практики;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 студентських груп;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відповідальний керівник за орга</w:t>
      </w:r>
      <w:r>
        <w:rPr>
          <w:rFonts w:ascii="Times New Roman" w:hAnsi="Times New Roman" w:cs="Times New Roman"/>
          <w:sz w:val="28"/>
          <w:szCs w:val="28"/>
        </w:rPr>
        <w:t>нізацію практики та оформлення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підсумков</w:t>
      </w:r>
      <w:r>
        <w:rPr>
          <w:rFonts w:ascii="Times New Roman" w:hAnsi="Times New Roman" w:cs="Times New Roman"/>
          <w:sz w:val="28"/>
          <w:szCs w:val="28"/>
        </w:rPr>
        <w:t xml:space="preserve">ого звіту за її результатами;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посадова особа, на яку покладено загальну організа</w:t>
      </w:r>
      <w:r>
        <w:rPr>
          <w:rFonts w:ascii="Times New Roman" w:hAnsi="Times New Roman" w:cs="Times New Roman"/>
          <w:sz w:val="28"/>
          <w:szCs w:val="28"/>
        </w:rPr>
        <w:t xml:space="preserve">цію практики та контроль за її </w:t>
      </w:r>
      <w:r w:rsidR="00145CDC">
        <w:rPr>
          <w:rFonts w:ascii="Times New Roman" w:hAnsi="Times New Roman" w:cs="Times New Roman"/>
          <w:sz w:val="28"/>
          <w:szCs w:val="28"/>
        </w:rPr>
        <w:t>проведенням (завідувач практиками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6B8F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CDC" w:rsidRDefault="00286B8F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="00145CDC">
        <w:rPr>
          <w:rFonts w:ascii="Times New Roman" w:hAnsi="Times New Roman" w:cs="Times New Roman"/>
          <w:sz w:val="28"/>
          <w:szCs w:val="28"/>
        </w:rPr>
        <w:t xml:space="preserve">авчальний відділ; </w:t>
      </w:r>
    </w:p>
    <w:p w:rsidR="00145CDC" w:rsidRDefault="00145CD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готує накази про</w:t>
      </w:r>
      <w:r>
        <w:rPr>
          <w:rFonts w:ascii="Times New Roman" w:hAnsi="Times New Roman" w:cs="Times New Roman"/>
          <w:sz w:val="28"/>
          <w:szCs w:val="28"/>
        </w:rPr>
        <w:t xml:space="preserve"> проходження практики здобувачами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згідно, з графіком навчального процесу; </w:t>
      </w:r>
    </w:p>
    <w:p w:rsidR="00145CDC" w:rsidRDefault="00145CD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інформує здобувачів вищої освіти про місце, строки проведення практики та форми звітування;; </w:t>
      </w:r>
    </w:p>
    <w:p w:rsidR="00145CDC" w:rsidRDefault="00145CD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надає кафедрам інформацію щодо наявності місць практики згідно </w:t>
      </w:r>
      <w:r>
        <w:rPr>
          <w:rFonts w:ascii="Times New Roman" w:hAnsi="Times New Roman" w:cs="Times New Roman"/>
          <w:sz w:val="28"/>
          <w:szCs w:val="28"/>
        </w:rPr>
        <w:t xml:space="preserve">з укладеними договорами; </w:t>
      </w:r>
    </w:p>
    <w:p w:rsidR="00145CDC" w:rsidRDefault="00145CD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здійснює контроль за проведенням практ</w:t>
      </w:r>
      <w:r>
        <w:rPr>
          <w:rFonts w:ascii="Times New Roman" w:hAnsi="Times New Roman" w:cs="Times New Roman"/>
          <w:sz w:val="28"/>
          <w:szCs w:val="28"/>
        </w:rPr>
        <w:t xml:space="preserve">ики, аналізує та узагальнює її результати; </w:t>
      </w:r>
    </w:p>
    <w:p w:rsidR="00145CDC" w:rsidRDefault="00145CD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забезпечує кафедри необхідною документацією з </w:t>
      </w:r>
      <w:r>
        <w:rPr>
          <w:rFonts w:ascii="Times New Roman" w:hAnsi="Times New Roman" w:cs="Times New Roman"/>
          <w:sz w:val="28"/>
          <w:szCs w:val="28"/>
        </w:rPr>
        <w:t xml:space="preserve">питань практики; </w:t>
      </w:r>
    </w:p>
    <w:p w:rsidR="00145CDC" w:rsidRDefault="00145CD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здійснює контроль за р</w:t>
      </w:r>
      <w:r>
        <w:rPr>
          <w:rFonts w:ascii="Times New Roman" w:hAnsi="Times New Roman" w:cs="Times New Roman"/>
          <w:sz w:val="28"/>
          <w:szCs w:val="28"/>
        </w:rPr>
        <w:t xml:space="preserve">озробкою програм практики; </w:t>
      </w:r>
    </w:p>
    <w:p w:rsidR="00145CDC" w:rsidRDefault="00145CDC" w:rsidP="000C5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CDC" w:rsidRDefault="008A6E97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9</w:t>
      </w:r>
      <w:r w:rsidR="00145CDC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Відповідальним за організацію і </w:t>
      </w:r>
      <w:r w:rsidR="00145CDC">
        <w:rPr>
          <w:rFonts w:ascii="Times New Roman" w:hAnsi="Times New Roman" w:cs="Times New Roman"/>
          <w:sz w:val="28"/>
          <w:szCs w:val="28"/>
        </w:rPr>
        <w:t xml:space="preserve">проведення практики на кафедрах є завідувач кафедри, який: : </w:t>
      </w:r>
    </w:p>
    <w:p w:rsidR="00145CDC" w:rsidRDefault="00145CDC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здійснює керівництво навчально-методичним забезп</w:t>
      </w:r>
      <w:r>
        <w:rPr>
          <w:rFonts w:ascii="Times New Roman" w:hAnsi="Times New Roman" w:cs="Times New Roman"/>
          <w:sz w:val="28"/>
          <w:szCs w:val="28"/>
        </w:rPr>
        <w:t>еченням практики на кафедрі;</w:t>
      </w:r>
    </w:p>
    <w:p w:rsidR="00145CDC" w:rsidRDefault="00145CDC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уточнює з базовими підприємствами умови проведення практики;</w:t>
      </w:r>
    </w:p>
    <w:p w:rsidR="00145CDC" w:rsidRDefault="00145CDC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здійснює контроль за організа</w:t>
      </w:r>
      <w:r>
        <w:rPr>
          <w:rFonts w:ascii="Times New Roman" w:hAnsi="Times New Roman" w:cs="Times New Roman"/>
          <w:sz w:val="28"/>
          <w:szCs w:val="28"/>
        </w:rPr>
        <w:t>цією та проведенням практики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кафедрами, виконанням програми практики, с</w:t>
      </w:r>
      <w:r>
        <w:rPr>
          <w:rFonts w:ascii="Times New Roman" w:hAnsi="Times New Roman" w:cs="Times New Roman"/>
          <w:sz w:val="28"/>
          <w:szCs w:val="28"/>
        </w:rPr>
        <w:t>воєчасним складанням заліків і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зві</w:t>
      </w:r>
      <w:r>
        <w:rPr>
          <w:rFonts w:ascii="Times New Roman" w:hAnsi="Times New Roman" w:cs="Times New Roman"/>
          <w:sz w:val="28"/>
          <w:szCs w:val="28"/>
        </w:rPr>
        <w:t xml:space="preserve">тної документації за підсумками  практики; </w:t>
      </w:r>
    </w:p>
    <w:p w:rsidR="0021388A" w:rsidRDefault="008A6E97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заслуховує звіти каф</w:t>
      </w:r>
      <w:r w:rsidR="0021388A">
        <w:rPr>
          <w:rFonts w:ascii="Times New Roman" w:hAnsi="Times New Roman" w:cs="Times New Roman"/>
          <w:sz w:val="28"/>
          <w:szCs w:val="28"/>
        </w:rPr>
        <w:t>едр про проведення практики па з</w:t>
      </w:r>
      <w:r w:rsidRPr="008A6E97">
        <w:rPr>
          <w:rFonts w:ascii="Times New Roman" w:hAnsi="Times New Roman" w:cs="Times New Roman"/>
          <w:sz w:val="28"/>
          <w:szCs w:val="28"/>
        </w:rPr>
        <w:t>а</w:t>
      </w:r>
      <w:r w:rsidR="0021388A">
        <w:rPr>
          <w:rFonts w:ascii="Times New Roman" w:hAnsi="Times New Roman" w:cs="Times New Roman"/>
          <w:sz w:val="28"/>
          <w:szCs w:val="28"/>
        </w:rPr>
        <w:t xml:space="preserve">сіданні кафедри. </w:t>
      </w:r>
    </w:p>
    <w:p w:rsidR="0021388A" w:rsidRDefault="0021388A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88A" w:rsidRDefault="008A6E97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І0</w:t>
      </w:r>
      <w:r w:rsidR="0021388A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Безпосереднє навч</w:t>
      </w:r>
      <w:r w:rsidR="0021388A">
        <w:rPr>
          <w:rFonts w:ascii="Times New Roman" w:hAnsi="Times New Roman" w:cs="Times New Roman"/>
          <w:sz w:val="28"/>
          <w:szCs w:val="28"/>
        </w:rPr>
        <w:t>ально-методичне керівництво практикою здобувачів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за</w:t>
      </w:r>
      <w:r w:rsidR="0021388A">
        <w:rPr>
          <w:rFonts w:ascii="Times New Roman" w:hAnsi="Times New Roman" w:cs="Times New Roman"/>
          <w:sz w:val="28"/>
          <w:szCs w:val="28"/>
        </w:rPr>
        <w:t>безпечуют</w:t>
      </w:r>
      <w:r w:rsidRPr="008A6E97">
        <w:rPr>
          <w:rFonts w:ascii="Times New Roman" w:hAnsi="Times New Roman" w:cs="Times New Roman"/>
          <w:sz w:val="28"/>
          <w:szCs w:val="28"/>
        </w:rPr>
        <w:t xml:space="preserve">ь відповідні кафедри, які </w:t>
      </w:r>
      <w:r w:rsidR="0021388A">
        <w:rPr>
          <w:rFonts w:ascii="Times New Roman" w:hAnsi="Times New Roman" w:cs="Times New Roman"/>
          <w:sz w:val="28"/>
          <w:szCs w:val="28"/>
        </w:rPr>
        <w:t xml:space="preserve">здійснюють наступні заходи: </w:t>
      </w:r>
    </w:p>
    <w:p w:rsidR="0021388A" w:rsidRDefault="0021388A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розробляють наскрізну програму практики і при необхідності доопрацьовують її, але не рідше, ніж один р</w:t>
      </w:r>
      <w:r>
        <w:rPr>
          <w:rFonts w:ascii="Times New Roman" w:hAnsi="Times New Roman" w:cs="Times New Roman"/>
          <w:sz w:val="28"/>
          <w:szCs w:val="28"/>
        </w:rPr>
        <w:t xml:space="preserve">аз на п’ять років; </w:t>
      </w:r>
    </w:p>
    <w:p w:rsidR="0021388A" w:rsidRDefault="0021388A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розробляють тематику індивідуальних завдань на період проведення практики; </w:t>
      </w:r>
    </w:p>
    <w:p w:rsidR="0021388A" w:rsidRDefault="008A6E97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організов</w:t>
      </w:r>
      <w:r w:rsidR="0021388A">
        <w:rPr>
          <w:rFonts w:ascii="Times New Roman" w:hAnsi="Times New Roman" w:cs="Times New Roman"/>
          <w:sz w:val="28"/>
          <w:szCs w:val="28"/>
        </w:rPr>
        <w:t xml:space="preserve">ують проведення зборів здобувачів вищої освіти з питань практики за участю </w:t>
      </w:r>
      <w:r w:rsidRPr="008A6E97">
        <w:rPr>
          <w:rFonts w:ascii="Times New Roman" w:hAnsi="Times New Roman" w:cs="Times New Roman"/>
          <w:sz w:val="28"/>
          <w:szCs w:val="28"/>
        </w:rPr>
        <w:t>кер</w:t>
      </w:r>
      <w:r w:rsidR="0021388A">
        <w:rPr>
          <w:rFonts w:ascii="Times New Roman" w:hAnsi="Times New Roman" w:cs="Times New Roman"/>
          <w:sz w:val="28"/>
          <w:szCs w:val="28"/>
        </w:rPr>
        <w:t xml:space="preserve">івників практики; </w:t>
      </w:r>
    </w:p>
    <w:p w:rsidR="0021388A" w:rsidRDefault="008A6E97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</w:t>
      </w:r>
      <w:r w:rsidR="0021388A">
        <w:rPr>
          <w:rFonts w:ascii="Times New Roman" w:hAnsi="Times New Roman" w:cs="Times New Roman"/>
          <w:sz w:val="28"/>
          <w:szCs w:val="28"/>
        </w:rPr>
        <w:t xml:space="preserve"> </w:t>
      </w:r>
      <w:r w:rsidRPr="008A6E97">
        <w:rPr>
          <w:rFonts w:ascii="Times New Roman" w:hAnsi="Times New Roman" w:cs="Times New Roman"/>
          <w:sz w:val="28"/>
          <w:szCs w:val="28"/>
        </w:rPr>
        <w:t>здійснюють керівництво і конт</w:t>
      </w:r>
      <w:r w:rsidR="0021388A">
        <w:rPr>
          <w:rFonts w:ascii="Times New Roman" w:hAnsi="Times New Roman" w:cs="Times New Roman"/>
          <w:sz w:val="28"/>
          <w:szCs w:val="28"/>
        </w:rPr>
        <w:t xml:space="preserve">роль за проведенням практики; </w:t>
      </w:r>
    </w:p>
    <w:p w:rsidR="0021388A" w:rsidRDefault="0021388A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повідомляють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про систему звітності з практики, яка затверджена кафедрою, а саме: подання письмового звіту, виконання кваліфікаційної роботи, вигляду оформлення виконаного індивідуального завдання, підготовку доповіді, п</w:t>
      </w:r>
      <w:r>
        <w:rPr>
          <w:rFonts w:ascii="Times New Roman" w:hAnsi="Times New Roman" w:cs="Times New Roman"/>
          <w:sz w:val="28"/>
          <w:szCs w:val="28"/>
        </w:rPr>
        <w:t xml:space="preserve">овідомлення, виступу тощо; </w:t>
      </w:r>
    </w:p>
    <w:p w:rsidR="0021388A" w:rsidRDefault="008A6E97" w:rsidP="0014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обговорюють підсумки та аналізують вик</w:t>
      </w:r>
      <w:r w:rsidR="0021388A">
        <w:rPr>
          <w:rFonts w:ascii="Times New Roman" w:hAnsi="Times New Roman" w:cs="Times New Roman"/>
          <w:sz w:val="28"/>
          <w:szCs w:val="28"/>
        </w:rPr>
        <w:t xml:space="preserve">онання програм практики на засіданнях кафедри; </w:t>
      </w:r>
    </w:p>
    <w:p w:rsidR="0021388A" w:rsidRDefault="0021388A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подають завідувачам практики </w:t>
      </w:r>
      <w:r w:rsidR="008A6E97" w:rsidRPr="008A6E97">
        <w:rPr>
          <w:rFonts w:ascii="Times New Roman" w:hAnsi="Times New Roman" w:cs="Times New Roman"/>
          <w:sz w:val="28"/>
          <w:szCs w:val="28"/>
        </w:rPr>
        <w:t>звіти про проведення практики з пропозиціями щодо удоскон</w:t>
      </w:r>
      <w:r>
        <w:rPr>
          <w:rFonts w:ascii="Times New Roman" w:hAnsi="Times New Roman" w:cs="Times New Roman"/>
          <w:sz w:val="28"/>
          <w:szCs w:val="28"/>
        </w:rPr>
        <w:t xml:space="preserve">алення її організації. </w:t>
      </w:r>
    </w:p>
    <w:p w:rsidR="00323E4C" w:rsidRDefault="00323E4C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88A" w:rsidRDefault="00323E4C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A6E97" w:rsidRPr="008A6E97">
        <w:rPr>
          <w:rFonts w:ascii="Times New Roman" w:hAnsi="Times New Roman" w:cs="Times New Roman"/>
          <w:sz w:val="28"/>
          <w:szCs w:val="28"/>
        </w:rPr>
        <w:t>Керівник практик</w:t>
      </w:r>
      <w:r w:rsidR="0021388A">
        <w:rPr>
          <w:rFonts w:ascii="Times New Roman" w:hAnsi="Times New Roman" w:cs="Times New Roman"/>
          <w:sz w:val="28"/>
          <w:szCs w:val="28"/>
        </w:rPr>
        <w:t xml:space="preserve">и Інституту: </w:t>
      </w:r>
    </w:p>
    <w:p w:rsidR="00323E4C" w:rsidRDefault="008A6E97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контролює готовність баз практики та п</w:t>
      </w:r>
      <w:r w:rsidR="00323E4C">
        <w:rPr>
          <w:rFonts w:ascii="Times New Roman" w:hAnsi="Times New Roman" w:cs="Times New Roman"/>
          <w:sz w:val="28"/>
          <w:szCs w:val="28"/>
        </w:rPr>
        <w:t>роводить при необхідності до прибуття студентів-практиканті</w:t>
      </w:r>
      <w:r w:rsidRPr="008A6E97">
        <w:rPr>
          <w:rFonts w:ascii="Times New Roman" w:hAnsi="Times New Roman" w:cs="Times New Roman"/>
          <w:sz w:val="28"/>
          <w:szCs w:val="28"/>
        </w:rPr>
        <w:t>в підго</w:t>
      </w:r>
      <w:r w:rsidR="00323E4C">
        <w:rPr>
          <w:rFonts w:ascii="Times New Roman" w:hAnsi="Times New Roman" w:cs="Times New Roman"/>
          <w:sz w:val="28"/>
          <w:szCs w:val="28"/>
        </w:rPr>
        <w:t xml:space="preserve">товчі заходи; </w:t>
      </w:r>
    </w:p>
    <w:p w:rsidR="00323E4C" w:rsidRDefault="00323E4C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забезпечує проведення всіх організа</w:t>
      </w:r>
      <w:r>
        <w:rPr>
          <w:rFonts w:ascii="Times New Roman" w:hAnsi="Times New Roman" w:cs="Times New Roman"/>
          <w:sz w:val="28"/>
          <w:szCs w:val="28"/>
        </w:rPr>
        <w:t>ційних заходів перед від'їздом здобувачів вищої освіти на п</w:t>
      </w:r>
      <w:r w:rsidR="008A6E97" w:rsidRPr="008A6E97">
        <w:rPr>
          <w:rFonts w:ascii="Times New Roman" w:hAnsi="Times New Roman" w:cs="Times New Roman"/>
          <w:sz w:val="28"/>
          <w:szCs w:val="28"/>
        </w:rPr>
        <w:t>рактику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перелік яки</w:t>
      </w:r>
      <w:r>
        <w:rPr>
          <w:rFonts w:ascii="Times New Roman" w:hAnsi="Times New Roman" w:cs="Times New Roman"/>
          <w:sz w:val="28"/>
          <w:szCs w:val="28"/>
        </w:rPr>
        <w:t xml:space="preserve">х встановлює Інститут. </w:t>
      </w:r>
    </w:p>
    <w:p w:rsidR="00323E4C" w:rsidRDefault="00323E4C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0AD" w:rsidRDefault="008A6E97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12</w:t>
      </w:r>
      <w:r w:rsidR="00323E4C">
        <w:rPr>
          <w:rFonts w:ascii="Times New Roman" w:hAnsi="Times New Roman" w:cs="Times New Roman"/>
          <w:sz w:val="28"/>
          <w:szCs w:val="28"/>
        </w:rPr>
        <w:t>.</w:t>
      </w:r>
      <w:r w:rsidR="001460AD">
        <w:rPr>
          <w:rFonts w:ascii="Times New Roman" w:hAnsi="Times New Roman" w:cs="Times New Roman"/>
          <w:sz w:val="28"/>
          <w:szCs w:val="28"/>
        </w:rPr>
        <w:t xml:space="preserve"> Виклад-</w:t>
      </w:r>
      <w:r w:rsidRPr="008A6E97">
        <w:rPr>
          <w:rFonts w:ascii="Times New Roman" w:hAnsi="Times New Roman" w:cs="Times New Roman"/>
          <w:sz w:val="28"/>
          <w:szCs w:val="28"/>
        </w:rPr>
        <w:t>керівник практи</w:t>
      </w:r>
      <w:r w:rsidR="001460AD">
        <w:rPr>
          <w:rFonts w:ascii="Times New Roman" w:hAnsi="Times New Roman" w:cs="Times New Roman"/>
          <w:sz w:val="28"/>
          <w:szCs w:val="28"/>
        </w:rPr>
        <w:t xml:space="preserve">ки від кафедри: </w:t>
      </w:r>
    </w:p>
    <w:p w:rsidR="001460AD" w:rsidRDefault="001460AD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розробляє тематику індив</w:t>
      </w:r>
      <w:r>
        <w:rPr>
          <w:rFonts w:ascii="Times New Roman" w:hAnsi="Times New Roman" w:cs="Times New Roman"/>
          <w:sz w:val="28"/>
          <w:szCs w:val="28"/>
        </w:rPr>
        <w:t xml:space="preserve">ідуальних завдань, яка враховує: передбачувані теми дипломних робіт (проектів); </w:t>
      </w:r>
    </w:p>
    <w:p w:rsidR="001460AD" w:rsidRDefault="001460AD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узгоджує з керівником практик</w:t>
      </w:r>
      <w:r>
        <w:rPr>
          <w:rFonts w:ascii="Times New Roman" w:hAnsi="Times New Roman" w:cs="Times New Roman"/>
          <w:sz w:val="28"/>
          <w:szCs w:val="28"/>
        </w:rPr>
        <w:t>и від підприємства, організації, установи індивідуальн</w:t>
      </w:r>
      <w:r w:rsidR="008A6E97" w:rsidRPr="008A6E97">
        <w:rPr>
          <w:rFonts w:ascii="Times New Roman" w:hAnsi="Times New Roman" w:cs="Times New Roman"/>
          <w:sz w:val="28"/>
          <w:szCs w:val="28"/>
        </w:rPr>
        <w:t>і завдання з урахуванням особли</w:t>
      </w:r>
      <w:r>
        <w:rPr>
          <w:rFonts w:ascii="Times New Roman" w:hAnsi="Times New Roman" w:cs="Times New Roman"/>
          <w:sz w:val="28"/>
          <w:szCs w:val="28"/>
        </w:rPr>
        <w:t xml:space="preserve">востей місця практики; </w:t>
      </w:r>
    </w:p>
    <w:p w:rsidR="00543A49" w:rsidRDefault="001460AD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бере учас</w:t>
      </w:r>
      <w:r w:rsidR="00543A49">
        <w:rPr>
          <w:rFonts w:ascii="Times New Roman" w:hAnsi="Times New Roman" w:cs="Times New Roman"/>
          <w:sz w:val="28"/>
          <w:szCs w:val="28"/>
        </w:rPr>
        <w:t>ть у розподілі здобувачів вищої освіти за місцями практики;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відслідко</w:t>
      </w:r>
      <w:r>
        <w:rPr>
          <w:rFonts w:ascii="Times New Roman" w:hAnsi="Times New Roman" w:cs="Times New Roman"/>
          <w:sz w:val="28"/>
          <w:szCs w:val="28"/>
        </w:rPr>
        <w:t xml:space="preserve">вує своєчасне прибуття здобувачів вищої освіти до місць практики;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здійснює контроль за виконанням програми практики та </w:t>
      </w:r>
      <w:r>
        <w:rPr>
          <w:rFonts w:ascii="Times New Roman" w:hAnsi="Times New Roman" w:cs="Times New Roman"/>
          <w:sz w:val="28"/>
          <w:szCs w:val="28"/>
        </w:rPr>
        <w:t xml:space="preserve">строками її проведення; </w:t>
      </w:r>
    </w:p>
    <w:p w:rsidR="00543A49" w:rsidRDefault="008A6E97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на</w:t>
      </w:r>
      <w:r w:rsidR="00543A49">
        <w:rPr>
          <w:rFonts w:ascii="Times New Roman" w:hAnsi="Times New Roman" w:cs="Times New Roman"/>
          <w:sz w:val="28"/>
          <w:szCs w:val="28"/>
        </w:rPr>
        <w:t>дає методичну допомогу здобувачів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під час виконання ними індивідуальних завдань і збору мат</w:t>
      </w:r>
      <w:r w:rsidR="005F6B57">
        <w:rPr>
          <w:rFonts w:ascii="Times New Roman" w:hAnsi="Times New Roman" w:cs="Times New Roman"/>
          <w:sz w:val="28"/>
          <w:szCs w:val="28"/>
        </w:rPr>
        <w:t>еріалів до випускної роботи;</w:t>
      </w:r>
      <w:r w:rsidR="0054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проводить обов’язкові консультації щодо обробки зібраного матеріалу та його використання для звіту про практику, а та</w:t>
      </w:r>
      <w:r>
        <w:rPr>
          <w:rFonts w:ascii="Times New Roman" w:hAnsi="Times New Roman" w:cs="Times New Roman"/>
          <w:sz w:val="28"/>
          <w:szCs w:val="28"/>
        </w:rPr>
        <w:t>кож у випускній роб</w:t>
      </w:r>
      <w:r w:rsidR="005F6B57">
        <w:rPr>
          <w:rFonts w:ascii="Times New Roman" w:hAnsi="Times New Roman" w:cs="Times New Roman"/>
          <w:sz w:val="28"/>
          <w:szCs w:val="28"/>
        </w:rPr>
        <w:t>оті;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інформує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про порядок надання </w:t>
      </w:r>
      <w:r>
        <w:rPr>
          <w:rFonts w:ascii="Times New Roman" w:hAnsi="Times New Roman" w:cs="Times New Roman"/>
          <w:sz w:val="28"/>
          <w:szCs w:val="28"/>
        </w:rPr>
        <w:t xml:space="preserve">звітів про практику;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приймає захист звітів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про практику у с</w:t>
      </w:r>
      <w:r>
        <w:rPr>
          <w:rFonts w:ascii="Times New Roman" w:hAnsi="Times New Roman" w:cs="Times New Roman"/>
          <w:sz w:val="28"/>
          <w:szCs w:val="28"/>
        </w:rPr>
        <w:t xml:space="preserve">кладі комісії, на підставі </w:t>
      </w:r>
      <w:r w:rsidR="008A6E97" w:rsidRPr="008A6E97">
        <w:rPr>
          <w:rFonts w:ascii="Times New Roman" w:hAnsi="Times New Roman" w:cs="Times New Roman"/>
          <w:sz w:val="28"/>
          <w:szCs w:val="28"/>
        </w:rPr>
        <w:t>чого оцін</w:t>
      </w:r>
      <w:r>
        <w:rPr>
          <w:rFonts w:ascii="Times New Roman" w:hAnsi="Times New Roman" w:cs="Times New Roman"/>
          <w:sz w:val="28"/>
          <w:szCs w:val="28"/>
        </w:rPr>
        <w:t>ює результати практики здобувачів вищої освіти, атестує їх і виставляє оцін</w:t>
      </w:r>
      <w:r w:rsidR="008A6E97" w:rsidRPr="008A6E97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залікові книжки;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здає звіти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про практику на кафед</w:t>
      </w:r>
      <w:r>
        <w:rPr>
          <w:rFonts w:ascii="Times New Roman" w:hAnsi="Times New Roman" w:cs="Times New Roman"/>
          <w:sz w:val="28"/>
          <w:szCs w:val="28"/>
        </w:rPr>
        <w:t xml:space="preserve">ру.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6E97" w:rsidRPr="008A6E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Обов'язки безпосередніх керівників, призначених базами практики, зазначені в окремих </w:t>
      </w:r>
      <w:r>
        <w:rPr>
          <w:rFonts w:ascii="Times New Roman" w:hAnsi="Times New Roman" w:cs="Times New Roman"/>
          <w:sz w:val="28"/>
          <w:szCs w:val="28"/>
        </w:rPr>
        <w:t xml:space="preserve">розділах договорів на проведення практики.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A49" w:rsidRDefault="008A6E97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14</w:t>
      </w:r>
      <w:r w:rsidR="00543A49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За на</w:t>
      </w:r>
      <w:r w:rsidR="00543A49">
        <w:rPr>
          <w:rFonts w:ascii="Times New Roman" w:hAnsi="Times New Roman" w:cs="Times New Roman"/>
          <w:sz w:val="28"/>
          <w:szCs w:val="28"/>
        </w:rPr>
        <w:t>явності вакантних місць здобувачі вищої освіти можуть бути зараховані на штатні посади,</w:t>
      </w:r>
      <w:r w:rsidRPr="008A6E97">
        <w:rPr>
          <w:rFonts w:ascii="Times New Roman" w:hAnsi="Times New Roman" w:cs="Times New Roman"/>
          <w:sz w:val="28"/>
          <w:szCs w:val="28"/>
        </w:rPr>
        <w:t xml:space="preserve"> якщо робота на них</w:t>
      </w:r>
      <w:r w:rsidR="00543A49">
        <w:rPr>
          <w:rFonts w:ascii="Times New Roman" w:hAnsi="Times New Roman" w:cs="Times New Roman"/>
          <w:sz w:val="28"/>
          <w:szCs w:val="28"/>
        </w:rPr>
        <w:t xml:space="preserve"> відповідає вимогам прог</w:t>
      </w:r>
      <w:r w:rsidRPr="008A6E97">
        <w:rPr>
          <w:rFonts w:ascii="Times New Roman" w:hAnsi="Times New Roman" w:cs="Times New Roman"/>
          <w:sz w:val="28"/>
          <w:szCs w:val="28"/>
        </w:rPr>
        <w:t xml:space="preserve">рами практики.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</w:t>
      </w:r>
      <w:r w:rsidR="008A6E97" w:rsidRPr="008A6E97">
        <w:rPr>
          <w:rFonts w:ascii="Times New Roman" w:hAnsi="Times New Roman" w:cs="Times New Roman"/>
          <w:sz w:val="28"/>
          <w:szCs w:val="28"/>
        </w:rPr>
        <w:t>ьому не менше 50 відсотків часу відводи</w:t>
      </w:r>
      <w:r>
        <w:rPr>
          <w:rFonts w:ascii="Times New Roman" w:hAnsi="Times New Roman" w:cs="Times New Roman"/>
          <w:sz w:val="28"/>
          <w:szCs w:val="28"/>
        </w:rPr>
        <w:t xml:space="preserve">ться на загально-професійну підготовку за програмою практики. </w:t>
      </w:r>
    </w:p>
    <w:p w:rsidR="00543A49" w:rsidRDefault="00543A49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A49" w:rsidRDefault="008A6E97" w:rsidP="002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15</w:t>
      </w:r>
      <w:r w:rsidR="00543A49">
        <w:rPr>
          <w:rFonts w:ascii="Times New Roman" w:hAnsi="Times New Roman" w:cs="Times New Roman"/>
          <w:sz w:val="28"/>
          <w:szCs w:val="28"/>
        </w:rPr>
        <w:t>. Здобувачі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при проходженні практики зобов'язані: </w:t>
      </w:r>
    </w:p>
    <w:p w:rsidR="005F6B57" w:rsidRDefault="008A6E97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 xml:space="preserve">- до початку практики одержати </w:t>
      </w:r>
      <w:r w:rsidR="005F6B57">
        <w:rPr>
          <w:rFonts w:ascii="Times New Roman" w:hAnsi="Times New Roman" w:cs="Times New Roman"/>
          <w:sz w:val="28"/>
          <w:szCs w:val="28"/>
        </w:rPr>
        <w:t>в</w:t>
      </w:r>
      <w:r w:rsidRPr="008A6E97">
        <w:rPr>
          <w:rFonts w:ascii="Times New Roman" w:hAnsi="Times New Roman" w:cs="Times New Roman"/>
          <w:sz w:val="28"/>
          <w:szCs w:val="28"/>
        </w:rPr>
        <w:t xml:space="preserve">ід керівника </w:t>
      </w:r>
      <w:r w:rsidR="005F6B57">
        <w:rPr>
          <w:rFonts w:ascii="Times New Roman" w:hAnsi="Times New Roman" w:cs="Times New Roman"/>
          <w:sz w:val="28"/>
          <w:szCs w:val="28"/>
        </w:rPr>
        <w:t xml:space="preserve">практики Інституту </w:t>
      </w:r>
      <w:r w:rsidRPr="008A6E97">
        <w:rPr>
          <w:rFonts w:ascii="Times New Roman" w:hAnsi="Times New Roman" w:cs="Times New Roman"/>
          <w:sz w:val="28"/>
          <w:szCs w:val="28"/>
        </w:rPr>
        <w:t>направлення, методичні матеріали (</w:t>
      </w:r>
      <w:r w:rsidR="005F6B57">
        <w:rPr>
          <w:rFonts w:ascii="Times New Roman" w:hAnsi="Times New Roman" w:cs="Times New Roman"/>
          <w:sz w:val="28"/>
          <w:szCs w:val="28"/>
        </w:rPr>
        <w:t>методичні вказівки, програму, щоденник,</w:t>
      </w:r>
      <w:r w:rsidRPr="008A6E97">
        <w:rPr>
          <w:rFonts w:ascii="Times New Roman" w:hAnsi="Times New Roman" w:cs="Times New Roman"/>
          <w:sz w:val="28"/>
          <w:szCs w:val="28"/>
        </w:rPr>
        <w:t xml:space="preserve"> індивідуальне завдання) та консульта</w:t>
      </w:r>
      <w:r w:rsidR="005F6B57">
        <w:rPr>
          <w:rFonts w:ascii="Times New Roman" w:hAnsi="Times New Roman" w:cs="Times New Roman"/>
          <w:sz w:val="28"/>
          <w:szCs w:val="28"/>
        </w:rPr>
        <w:t xml:space="preserve">ції щодо оформлення всіх необхідних документів; </w:t>
      </w:r>
    </w:p>
    <w:p w:rsidR="005F6B57" w:rsidRDefault="008A6E97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- своєчасно прибути на базу прак</w:t>
      </w:r>
      <w:r w:rsidR="005F6B57">
        <w:rPr>
          <w:rFonts w:ascii="Times New Roman" w:hAnsi="Times New Roman" w:cs="Times New Roman"/>
          <w:sz w:val="28"/>
          <w:szCs w:val="28"/>
        </w:rPr>
        <w:t xml:space="preserve">тики; </w:t>
      </w:r>
    </w:p>
    <w:p w:rsidR="005F6B57" w:rsidRDefault="005F6B57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8A6E97" w:rsidRPr="008A6E97">
        <w:rPr>
          <w:rFonts w:ascii="Times New Roman" w:hAnsi="Times New Roman" w:cs="Times New Roman"/>
          <w:sz w:val="28"/>
          <w:szCs w:val="28"/>
        </w:rPr>
        <w:t>повному обсязі виконувати всі завдання, пе</w:t>
      </w:r>
      <w:r>
        <w:rPr>
          <w:rFonts w:ascii="Times New Roman" w:hAnsi="Times New Roman" w:cs="Times New Roman"/>
          <w:sz w:val="28"/>
          <w:szCs w:val="28"/>
        </w:rPr>
        <w:t xml:space="preserve">редбачені програмою практики </w:t>
      </w:r>
      <w:r w:rsidR="008A6E97" w:rsidRPr="008A6E97">
        <w:rPr>
          <w:rFonts w:ascii="Times New Roman" w:hAnsi="Times New Roman" w:cs="Times New Roman"/>
          <w:sz w:val="28"/>
          <w:szCs w:val="28"/>
        </w:rPr>
        <w:t>та вказівками</w:t>
      </w:r>
      <w:r>
        <w:rPr>
          <w:rFonts w:ascii="Times New Roman" w:hAnsi="Times New Roman" w:cs="Times New Roman"/>
          <w:sz w:val="28"/>
          <w:szCs w:val="28"/>
        </w:rPr>
        <w:t xml:space="preserve"> її керівників; </w:t>
      </w:r>
    </w:p>
    <w:p w:rsidR="004374D9" w:rsidRDefault="005F6B57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вивчити і суворо дотримуватись прави</w:t>
      </w:r>
      <w:r w:rsidR="004374D9">
        <w:rPr>
          <w:rFonts w:ascii="Times New Roman" w:hAnsi="Times New Roman" w:cs="Times New Roman"/>
          <w:sz w:val="28"/>
          <w:szCs w:val="28"/>
        </w:rPr>
        <w:t>л охорони праці, техніки безпеки і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виробничої санітарії та внутріш</w:t>
      </w:r>
      <w:r w:rsidR="004374D9">
        <w:rPr>
          <w:rFonts w:ascii="Times New Roman" w:hAnsi="Times New Roman" w:cs="Times New Roman"/>
          <w:sz w:val="28"/>
          <w:szCs w:val="28"/>
        </w:rPr>
        <w:t xml:space="preserve">нього розпорядку; </w:t>
      </w:r>
    </w:p>
    <w:p w:rsidR="004374D9" w:rsidRDefault="004374D9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A6E97" w:rsidRPr="008A6E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 відповідальність за виконану роботу; </w:t>
      </w:r>
    </w:p>
    <w:p w:rsidR="004374D9" w:rsidRDefault="004374D9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97" w:rsidRPr="008A6E97">
        <w:rPr>
          <w:rFonts w:ascii="Times New Roman" w:hAnsi="Times New Roman" w:cs="Times New Roman"/>
          <w:sz w:val="28"/>
          <w:szCs w:val="28"/>
        </w:rPr>
        <w:t>своєчасно оформити звітну документацію та скласти залік з пра</w:t>
      </w:r>
      <w:r>
        <w:rPr>
          <w:rFonts w:ascii="Times New Roman" w:hAnsi="Times New Roman" w:cs="Times New Roman"/>
          <w:sz w:val="28"/>
          <w:szCs w:val="28"/>
        </w:rPr>
        <w:t xml:space="preserve">ктики. </w:t>
      </w:r>
    </w:p>
    <w:p w:rsidR="004374D9" w:rsidRDefault="004374D9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4D9" w:rsidRPr="004374D9" w:rsidRDefault="004374D9" w:rsidP="00437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4D9">
        <w:rPr>
          <w:rFonts w:ascii="Times New Roman" w:hAnsi="Times New Roman" w:cs="Times New Roman"/>
          <w:b/>
          <w:sz w:val="28"/>
          <w:szCs w:val="28"/>
        </w:rPr>
        <w:t>. МАТЕРІАЛЬНЕ ЗАБЕЗПЕЧЕННЯ ПРАКТИКИ</w:t>
      </w:r>
    </w:p>
    <w:p w:rsidR="004374D9" w:rsidRDefault="004374D9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E97" w:rsidRPr="008A6E97">
        <w:rPr>
          <w:rFonts w:ascii="Times New Roman" w:hAnsi="Times New Roman" w:cs="Times New Roman"/>
          <w:sz w:val="28"/>
          <w:szCs w:val="28"/>
        </w:rPr>
        <w:t>Джерела</w:t>
      </w:r>
      <w:r>
        <w:rPr>
          <w:rFonts w:ascii="Times New Roman" w:hAnsi="Times New Roman" w:cs="Times New Roman"/>
          <w:sz w:val="28"/>
          <w:szCs w:val="28"/>
        </w:rPr>
        <w:t xml:space="preserve"> фінансування практики здобувачів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Інституту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визначаються формою замовленн</w:t>
      </w:r>
      <w:r>
        <w:rPr>
          <w:rFonts w:ascii="Times New Roman" w:hAnsi="Times New Roman" w:cs="Times New Roman"/>
          <w:sz w:val="28"/>
          <w:szCs w:val="28"/>
        </w:rPr>
        <w:t>я на фахівців: державні або регіональ</w:t>
      </w:r>
      <w:r w:rsidR="008A6E97" w:rsidRPr="008A6E97">
        <w:rPr>
          <w:rFonts w:ascii="Times New Roman" w:hAnsi="Times New Roman" w:cs="Times New Roman"/>
          <w:sz w:val="28"/>
          <w:szCs w:val="28"/>
        </w:rPr>
        <w:t>ні кошти, кошти підприємств, ор</w:t>
      </w:r>
      <w:r>
        <w:rPr>
          <w:rFonts w:ascii="Times New Roman" w:hAnsi="Times New Roman" w:cs="Times New Roman"/>
          <w:sz w:val="28"/>
          <w:szCs w:val="28"/>
        </w:rPr>
        <w:t>ганізацій, установ усіх форм власності, закордонни</w:t>
      </w:r>
      <w:r w:rsidR="008A6E97" w:rsidRPr="008A6E97">
        <w:rPr>
          <w:rFonts w:ascii="Times New Roman" w:hAnsi="Times New Roman" w:cs="Times New Roman"/>
          <w:sz w:val="28"/>
          <w:szCs w:val="28"/>
        </w:rPr>
        <w:t>х замовників-спеціалістів аб</w:t>
      </w:r>
      <w:r>
        <w:rPr>
          <w:rFonts w:ascii="Times New Roman" w:hAnsi="Times New Roman" w:cs="Times New Roman"/>
          <w:sz w:val="28"/>
          <w:szCs w:val="28"/>
        </w:rPr>
        <w:t xml:space="preserve">о кошти фізичних осіб. </w:t>
      </w:r>
    </w:p>
    <w:p w:rsidR="004374D9" w:rsidRDefault="004374D9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фінансування практики здобувачів вищої освіти Інституту можуть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залучатися додаткові джерела фінансування, не </w:t>
      </w:r>
      <w:r>
        <w:rPr>
          <w:rFonts w:ascii="Times New Roman" w:hAnsi="Times New Roman" w:cs="Times New Roman"/>
          <w:sz w:val="28"/>
          <w:szCs w:val="28"/>
        </w:rPr>
        <w:t xml:space="preserve">заборонені, законодавством. </w:t>
      </w:r>
    </w:p>
    <w:p w:rsidR="004374D9" w:rsidRDefault="008A6E97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Суб'єкти - замо</w:t>
      </w:r>
      <w:r w:rsidR="004374D9">
        <w:rPr>
          <w:rFonts w:ascii="Times New Roman" w:hAnsi="Times New Roman" w:cs="Times New Roman"/>
          <w:sz w:val="28"/>
          <w:szCs w:val="28"/>
        </w:rPr>
        <w:t xml:space="preserve">вники фахівців перераховують Інституту кошти на практику здобувачів вищої освіти у </w:t>
      </w:r>
      <w:r w:rsidRPr="008A6E97">
        <w:rPr>
          <w:rFonts w:ascii="Times New Roman" w:hAnsi="Times New Roman" w:cs="Times New Roman"/>
          <w:sz w:val="28"/>
          <w:szCs w:val="28"/>
        </w:rPr>
        <w:t>терміни і в обсягах, передбачених відповідними статтями договорів чи контрактів на</w:t>
      </w:r>
      <w:r w:rsidR="004374D9">
        <w:rPr>
          <w:rFonts w:ascii="Times New Roman" w:hAnsi="Times New Roman" w:cs="Times New Roman"/>
          <w:sz w:val="28"/>
          <w:szCs w:val="28"/>
        </w:rPr>
        <w:t xml:space="preserve"> підготовку фахівців (з урахуванням інфляційних процесів).</w:t>
      </w:r>
      <w:r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D9" w:rsidRDefault="004374D9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4D9" w:rsidRDefault="004374D9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Витрати на практику здобувачів вищої освіти Інституту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входять складовою частиною в загальні витра</w:t>
      </w:r>
      <w:r>
        <w:rPr>
          <w:rFonts w:ascii="Times New Roman" w:hAnsi="Times New Roman" w:cs="Times New Roman"/>
          <w:sz w:val="28"/>
          <w:szCs w:val="28"/>
        </w:rPr>
        <w:t xml:space="preserve">ти па підготовку фахівців. </w:t>
      </w:r>
    </w:p>
    <w:p w:rsidR="004374D9" w:rsidRDefault="004374D9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78D" w:rsidRDefault="008A6E97" w:rsidP="005F6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3</w:t>
      </w:r>
      <w:r w:rsidR="004374D9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Норма часу на проведення захисту зв</w:t>
      </w:r>
      <w:r w:rsidR="00C6278D">
        <w:rPr>
          <w:rFonts w:ascii="Times New Roman" w:hAnsi="Times New Roman" w:cs="Times New Roman"/>
          <w:sz w:val="28"/>
          <w:szCs w:val="28"/>
        </w:rPr>
        <w:t xml:space="preserve">іту за практику встановлюється із </w:t>
      </w:r>
      <w:r w:rsidRPr="008A6E97">
        <w:rPr>
          <w:rFonts w:ascii="Times New Roman" w:hAnsi="Times New Roman" w:cs="Times New Roman"/>
          <w:sz w:val="28"/>
          <w:szCs w:val="28"/>
        </w:rPr>
        <w:t>розраху</w:t>
      </w:r>
      <w:r w:rsidR="00C6278D">
        <w:rPr>
          <w:rFonts w:ascii="Times New Roman" w:hAnsi="Times New Roman" w:cs="Times New Roman"/>
          <w:sz w:val="28"/>
          <w:szCs w:val="28"/>
        </w:rPr>
        <w:t>нку 0,33 год. на одного здобувача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кож</w:t>
      </w:r>
      <w:r w:rsidR="00C6278D">
        <w:rPr>
          <w:rFonts w:ascii="Times New Roman" w:hAnsi="Times New Roman" w:cs="Times New Roman"/>
          <w:sz w:val="28"/>
          <w:szCs w:val="28"/>
        </w:rPr>
        <w:t xml:space="preserve">ному члену комісії (кількість </w:t>
      </w:r>
      <w:r w:rsidRPr="008A6E97">
        <w:rPr>
          <w:rFonts w:ascii="Times New Roman" w:hAnsi="Times New Roman" w:cs="Times New Roman"/>
          <w:sz w:val="28"/>
          <w:szCs w:val="28"/>
        </w:rPr>
        <w:t>чл</w:t>
      </w:r>
      <w:r w:rsidR="00C6278D">
        <w:rPr>
          <w:rFonts w:ascii="Times New Roman" w:hAnsi="Times New Roman" w:cs="Times New Roman"/>
          <w:sz w:val="28"/>
          <w:szCs w:val="28"/>
        </w:rPr>
        <w:t xml:space="preserve">енів комісії не більше 3 осіб). </w:t>
      </w:r>
    </w:p>
    <w:p w:rsidR="00EC46A6" w:rsidRDefault="00C6278D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46A6">
        <w:rPr>
          <w:rFonts w:ascii="Times New Roman" w:hAnsi="Times New Roman" w:cs="Times New Roman"/>
          <w:sz w:val="28"/>
          <w:szCs w:val="28"/>
        </w:rPr>
        <w:t xml:space="preserve">. </w:t>
      </w:r>
      <w:r w:rsidR="008A6E97" w:rsidRPr="008A6E97">
        <w:rPr>
          <w:rFonts w:ascii="Times New Roman" w:hAnsi="Times New Roman" w:cs="Times New Roman"/>
          <w:sz w:val="28"/>
          <w:szCs w:val="28"/>
        </w:rPr>
        <w:t>Під час практики у період роботи на робочих місцях і посадах з виплато</w:t>
      </w:r>
      <w:r w:rsidR="00EC46A6">
        <w:rPr>
          <w:rFonts w:ascii="Times New Roman" w:hAnsi="Times New Roman" w:cs="Times New Roman"/>
          <w:sz w:val="28"/>
          <w:szCs w:val="28"/>
        </w:rPr>
        <w:t>ю зарплати за здобувачами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зберігається пр</w:t>
      </w:r>
      <w:r w:rsidR="00EC46A6">
        <w:rPr>
          <w:rFonts w:ascii="Times New Roman" w:hAnsi="Times New Roman" w:cs="Times New Roman"/>
          <w:sz w:val="28"/>
          <w:szCs w:val="28"/>
        </w:rPr>
        <w:t>аво на одержання стипендії за результ</w:t>
      </w:r>
      <w:r w:rsidR="008A6E97" w:rsidRPr="008A6E97">
        <w:rPr>
          <w:rFonts w:ascii="Times New Roman" w:hAnsi="Times New Roman" w:cs="Times New Roman"/>
          <w:sz w:val="28"/>
          <w:szCs w:val="28"/>
        </w:rPr>
        <w:t>атами семестр</w:t>
      </w:r>
      <w:r w:rsidR="00EC46A6">
        <w:rPr>
          <w:rFonts w:ascii="Times New Roman" w:hAnsi="Times New Roman" w:cs="Times New Roman"/>
          <w:sz w:val="28"/>
          <w:szCs w:val="28"/>
        </w:rPr>
        <w:t xml:space="preserve">ового контролю. </w:t>
      </w:r>
    </w:p>
    <w:p w:rsidR="00EC46A6" w:rsidRDefault="00EC46A6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6A6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5. Проїзд до баз практики і назад мі</w:t>
      </w:r>
      <w:r w:rsidR="00EC46A6">
        <w:rPr>
          <w:rFonts w:ascii="Times New Roman" w:hAnsi="Times New Roman" w:cs="Times New Roman"/>
          <w:sz w:val="28"/>
          <w:szCs w:val="28"/>
        </w:rPr>
        <w:t>ським і приміським (до 50 км)</w:t>
      </w:r>
      <w:r w:rsidRPr="008A6E97">
        <w:rPr>
          <w:rFonts w:ascii="Times New Roman" w:hAnsi="Times New Roman" w:cs="Times New Roman"/>
          <w:sz w:val="28"/>
          <w:szCs w:val="28"/>
        </w:rPr>
        <w:t xml:space="preserve"> транспортом сплачуєтьс</w:t>
      </w:r>
      <w:r w:rsidR="00EC46A6">
        <w:rPr>
          <w:rFonts w:ascii="Times New Roman" w:hAnsi="Times New Roman" w:cs="Times New Roman"/>
          <w:sz w:val="28"/>
          <w:szCs w:val="28"/>
        </w:rPr>
        <w:t xml:space="preserve">я здобувачами вищої освіти за свій рахунок. </w:t>
      </w:r>
    </w:p>
    <w:p w:rsidR="00EC46A6" w:rsidRDefault="00EC46A6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6A6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6</w:t>
      </w:r>
      <w:r w:rsidR="00EC46A6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Проживання студентів-практик</w:t>
      </w:r>
      <w:r w:rsidR="00EC46A6">
        <w:rPr>
          <w:rFonts w:ascii="Times New Roman" w:hAnsi="Times New Roman" w:cs="Times New Roman"/>
          <w:sz w:val="28"/>
          <w:szCs w:val="28"/>
        </w:rPr>
        <w:t xml:space="preserve">антів у гуртожитках баз практик або в </w:t>
      </w:r>
      <w:r w:rsidRPr="008A6E97">
        <w:rPr>
          <w:rFonts w:ascii="Times New Roman" w:hAnsi="Times New Roman" w:cs="Times New Roman"/>
          <w:sz w:val="28"/>
          <w:szCs w:val="28"/>
        </w:rPr>
        <w:t xml:space="preserve"> орендованих для цього житлових приміщення</w:t>
      </w:r>
      <w:r w:rsidR="00EC46A6">
        <w:rPr>
          <w:rFonts w:ascii="Times New Roman" w:hAnsi="Times New Roman" w:cs="Times New Roman"/>
          <w:sz w:val="28"/>
          <w:szCs w:val="28"/>
        </w:rPr>
        <w:t xml:space="preserve">х сплачується па умовах та у розмірам передбачених договором. </w:t>
      </w:r>
    </w:p>
    <w:p w:rsidR="00EC46A6" w:rsidRDefault="00EC46A6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6A6" w:rsidRDefault="00EC46A6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Робочий час керівника </w:t>
      </w:r>
      <w:r>
        <w:rPr>
          <w:rFonts w:ascii="Times New Roman" w:hAnsi="Times New Roman" w:cs="Times New Roman"/>
          <w:sz w:val="28"/>
          <w:szCs w:val="28"/>
        </w:rPr>
        <w:t>практики Інституту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враховується як педагогічне навантаження, що запланов</w:t>
      </w:r>
      <w:r>
        <w:rPr>
          <w:rFonts w:ascii="Times New Roman" w:hAnsi="Times New Roman" w:cs="Times New Roman"/>
          <w:sz w:val="28"/>
          <w:szCs w:val="28"/>
        </w:rPr>
        <w:t>ане йому на керівницт</w:t>
      </w:r>
      <w:r w:rsidR="008A6E97" w:rsidRPr="008A6E97">
        <w:rPr>
          <w:rFonts w:ascii="Times New Roman" w:hAnsi="Times New Roman" w:cs="Times New Roman"/>
          <w:sz w:val="28"/>
          <w:szCs w:val="28"/>
        </w:rPr>
        <w:t>во практико</w:t>
      </w:r>
      <w:r>
        <w:rPr>
          <w:rFonts w:ascii="Times New Roman" w:hAnsi="Times New Roman" w:cs="Times New Roman"/>
          <w:sz w:val="28"/>
          <w:szCs w:val="28"/>
        </w:rPr>
        <w:t>ю на навчальний рік.</w:t>
      </w:r>
    </w:p>
    <w:p w:rsidR="00EC46A6" w:rsidRPr="00EC46A6" w:rsidRDefault="00EC46A6" w:rsidP="00EC46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4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ПІДВЕДЕННЯ ПІДСУМКІВ</w:t>
      </w:r>
    </w:p>
    <w:p w:rsidR="00EC46A6" w:rsidRDefault="00EC46A6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E97" w:rsidRPr="008A6E97">
        <w:rPr>
          <w:rFonts w:ascii="Times New Roman" w:hAnsi="Times New Roman" w:cs="Times New Roman"/>
          <w:sz w:val="28"/>
          <w:szCs w:val="28"/>
        </w:rPr>
        <w:t>Після закі</w:t>
      </w:r>
      <w:r>
        <w:rPr>
          <w:rFonts w:ascii="Times New Roman" w:hAnsi="Times New Roman" w:cs="Times New Roman"/>
          <w:sz w:val="28"/>
          <w:szCs w:val="28"/>
        </w:rPr>
        <w:t xml:space="preserve">нчення терміну практики здобувачі вищої освіти звітують про виконання програми та індивідуального завдання. </w:t>
      </w:r>
    </w:p>
    <w:p w:rsidR="00EC46A6" w:rsidRDefault="00EC46A6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звітності здобувача вищої освіти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за практику не</w:t>
      </w:r>
      <w:r>
        <w:rPr>
          <w:rFonts w:ascii="Times New Roman" w:hAnsi="Times New Roman" w:cs="Times New Roman"/>
          <w:sz w:val="28"/>
          <w:szCs w:val="28"/>
        </w:rPr>
        <w:t xml:space="preserve"> подання звіту, підписаного і </w:t>
      </w:r>
      <w:r w:rsidR="008A6E97" w:rsidRPr="008A6E97">
        <w:rPr>
          <w:rFonts w:ascii="Times New Roman" w:hAnsi="Times New Roman" w:cs="Times New Roman"/>
          <w:sz w:val="28"/>
          <w:szCs w:val="28"/>
        </w:rPr>
        <w:t>оціненого безпосередньо керівнико</w:t>
      </w:r>
      <w:r>
        <w:rPr>
          <w:rFonts w:ascii="Times New Roman" w:hAnsi="Times New Roman" w:cs="Times New Roman"/>
          <w:sz w:val="28"/>
          <w:szCs w:val="28"/>
        </w:rPr>
        <w:t xml:space="preserve">м бази практики в друкованому (електронному) вигляді. </w:t>
      </w: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Звіт разом з іншими документами</w:t>
      </w:r>
      <w:r w:rsidR="00EC46A6">
        <w:rPr>
          <w:rFonts w:ascii="Times New Roman" w:hAnsi="Times New Roman" w:cs="Times New Roman"/>
          <w:sz w:val="28"/>
          <w:szCs w:val="28"/>
        </w:rPr>
        <w:t xml:space="preserve"> (щоденник, характеристика та ін.), подається</w:t>
      </w:r>
      <w:r w:rsidRPr="008A6E97">
        <w:rPr>
          <w:rFonts w:ascii="Times New Roman" w:hAnsi="Times New Roman" w:cs="Times New Roman"/>
          <w:sz w:val="28"/>
          <w:szCs w:val="28"/>
        </w:rPr>
        <w:t xml:space="preserve"> на рецензування</w:t>
      </w:r>
      <w:r w:rsidR="00B35AF3">
        <w:rPr>
          <w:rFonts w:ascii="Times New Roman" w:hAnsi="Times New Roman" w:cs="Times New Roman"/>
          <w:sz w:val="28"/>
          <w:szCs w:val="28"/>
        </w:rPr>
        <w:t xml:space="preserve"> керівнику практики від Інституту</w:t>
      </w:r>
      <w:r w:rsidRPr="008A6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Після доопрацювання та остаточного погодженн</w:t>
      </w:r>
      <w:r w:rsidR="00B35AF3">
        <w:rPr>
          <w:rFonts w:ascii="Times New Roman" w:hAnsi="Times New Roman" w:cs="Times New Roman"/>
          <w:sz w:val="28"/>
          <w:szCs w:val="28"/>
        </w:rPr>
        <w:t>я з керівником практики звіт в</w:t>
      </w:r>
      <w:r w:rsidRPr="008A6E97">
        <w:rPr>
          <w:rFonts w:ascii="Times New Roman" w:hAnsi="Times New Roman" w:cs="Times New Roman"/>
          <w:sz w:val="28"/>
          <w:szCs w:val="28"/>
        </w:rPr>
        <w:t xml:space="preserve"> друкованому вигляді подається на захист. </w:t>
      </w: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Звіт має містити в</w:t>
      </w:r>
      <w:r w:rsidR="00B35AF3">
        <w:rPr>
          <w:rFonts w:ascii="Times New Roman" w:hAnsi="Times New Roman" w:cs="Times New Roman"/>
          <w:sz w:val="28"/>
          <w:szCs w:val="28"/>
        </w:rPr>
        <w:t xml:space="preserve">ідомості про виконання здобувачем вищої освіти усіх розділів </w:t>
      </w:r>
      <w:r w:rsidRPr="008A6E97">
        <w:rPr>
          <w:rFonts w:ascii="Times New Roman" w:hAnsi="Times New Roman" w:cs="Times New Roman"/>
          <w:sz w:val="28"/>
          <w:szCs w:val="28"/>
        </w:rPr>
        <w:t xml:space="preserve">програми практики та індивідуального завдання, висновки і пропозиції, список використаної літератури тощо. </w:t>
      </w: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Оформ</w:t>
      </w:r>
      <w:r w:rsidR="00B35AF3">
        <w:rPr>
          <w:rFonts w:ascii="Times New Roman" w:hAnsi="Times New Roman" w:cs="Times New Roman"/>
          <w:sz w:val="28"/>
          <w:szCs w:val="28"/>
        </w:rPr>
        <w:t xml:space="preserve">ляється звіт за вимогами, які </w:t>
      </w:r>
      <w:r w:rsidRPr="008A6E97">
        <w:rPr>
          <w:rFonts w:ascii="Times New Roman" w:hAnsi="Times New Roman" w:cs="Times New Roman"/>
          <w:sz w:val="28"/>
          <w:szCs w:val="28"/>
        </w:rPr>
        <w:t>встановлюються стандартом для оформлен</w:t>
      </w:r>
      <w:r w:rsidR="00B35AF3">
        <w:rPr>
          <w:rFonts w:ascii="Times New Roman" w:hAnsi="Times New Roman" w:cs="Times New Roman"/>
          <w:sz w:val="28"/>
          <w:szCs w:val="28"/>
        </w:rPr>
        <w:t xml:space="preserve">ня текстових документів. </w:t>
      </w:r>
    </w:p>
    <w:p w:rsidR="00B35AF3" w:rsidRDefault="00B35AF3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F3" w:rsidRDefault="00B35AF3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Звіт захищається здобувачем вищої освіти у комісії, призначеній завідувачем кафедри.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До складу комісії входят</w:t>
      </w:r>
      <w:r w:rsidR="00B35AF3">
        <w:rPr>
          <w:rFonts w:ascii="Times New Roman" w:hAnsi="Times New Roman" w:cs="Times New Roman"/>
          <w:sz w:val="28"/>
          <w:szCs w:val="28"/>
        </w:rPr>
        <w:t>ь керівник практики від Інституту</w:t>
      </w:r>
      <w:r w:rsidRPr="008A6E97">
        <w:rPr>
          <w:rFonts w:ascii="Times New Roman" w:hAnsi="Times New Roman" w:cs="Times New Roman"/>
          <w:sz w:val="28"/>
          <w:szCs w:val="28"/>
        </w:rPr>
        <w:t xml:space="preserve">, викладачі та (по можливості) </w:t>
      </w:r>
      <w:r w:rsidR="00B35AF3">
        <w:rPr>
          <w:rFonts w:ascii="Times New Roman" w:hAnsi="Times New Roman" w:cs="Times New Roman"/>
          <w:sz w:val="28"/>
          <w:szCs w:val="28"/>
        </w:rPr>
        <w:t xml:space="preserve">керівник від бази практики. </w:t>
      </w: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Комісія приймає ди</w:t>
      </w:r>
      <w:r w:rsidR="00B35AF3">
        <w:rPr>
          <w:rFonts w:ascii="Times New Roman" w:hAnsi="Times New Roman" w:cs="Times New Roman"/>
          <w:sz w:val="28"/>
          <w:szCs w:val="28"/>
        </w:rPr>
        <w:t xml:space="preserve">ференційований залік у здобувачів вищої освіти в останні дні практики.. </w:t>
      </w:r>
    </w:p>
    <w:p w:rsidR="00B35AF3" w:rsidRDefault="00B35AF3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3</w:t>
      </w:r>
      <w:r w:rsidR="00B35AF3">
        <w:rPr>
          <w:rFonts w:ascii="Times New Roman" w:hAnsi="Times New Roman" w:cs="Times New Roman"/>
          <w:sz w:val="28"/>
          <w:szCs w:val="28"/>
        </w:rPr>
        <w:t>. Здобувач вищої освіти</w:t>
      </w:r>
      <w:r w:rsidRPr="008A6E97">
        <w:rPr>
          <w:rFonts w:ascii="Times New Roman" w:hAnsi="Times New Roman" w:cs="Times New Roman"/>
          <w:sz w:val="28"/>
          <w:szCs w:val="28"/>
        </w:rPr>
        <w:t>, який не викопав програму практики без поважних причин, відр</w:t>
      </w:r>
      <w:r w:rsidR="00B35AF3">
        <w:rPr>
          <w:rFonts w:ascii="Times New Roman" w:hAnsi="Times New Roman" w:cs="Times New Roman"/>
          <w:sz w:val="28"/>
          <w:szCs w:val="28"/>
        </w:rPr>
        <w:t xml:space="preserve">аховується з Інституту. </w:t>
      </w: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Якщо програма практики н</w:t>
      </w:r>
      <w:r w:rsidR="00B35AF3">
        <w:rPr>
          <w:rFonts w:ascii="Times New Roman" w:hAnsi="Times New Roman" w:cs="Times New Roman"/>
          <w:sz w:val="28"/>
          <w:szCs w:val="28"/>
        </w:rPr>
        <w:t>е викопана здобувачем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з </w:t>
      </w:r>
      <w:r w:rsidR="00B35AF3">
        <w:rPr>
          <w:rFonts w:ascii="Times New Roman" w:hAnsi="Times New Roman" w:cs="Times New Roman"/>
          <w:sz w:val="28"/>
          <w:szCs w:val="28"/>
        </w:rPr>
        <w:t>поважної причини, а також коли здобувач вищої освіти н</w:t>
      </w:r>
      <w:r w:rsidRPr="008A6E97">
        <w:rPr>
          <w:rFonts w:ascii="Times New Roman" w:hAnsi="Times New Roman" w:cs="Times New Roman"/>
          <w:sz w:val="28"/>
          <w:szCs w:val="28"/>
        </w:rPr>
        <w:t>а підсумковому заліку от</w:t>
      </w:r>
      <w:r w:rsidR="00B35AF3">
        <w:rPr>
          <w:rFonts w:ascii="Times New Roman" w:hAnsi="Times New Roman" w:cs="Times New Roman"/>
          <w:sz w:val="28"/>
          <w:szCs w:val="28"/>
        </w:rPr>
        <w:t>римав негативну оцінку, Інститутом</w:t>
      </w:r>
      <w:r w:rsidRPr="008A6E97">
        <w:rPr>
          <w:rFonts w:ascii="Times New Roman" w:hAnsi="Times New Roman" w:cs="Times New Roman"/>
          <w:sz w:val="28"/>
          <w:szCs w:val="28"/>
        </w:rPr>
        <w:t xml:space="preserve"> надається можливість проходження практики повторно упро</w:t>
      </w:r>
      <w:r w:rsidR="00B35AF3">
        <w:rPr>
          <w:rFonts w:ascii="Times New Roman" w:hAnsi="Times New Roman" w:cs="Times New Roman"/>
          <w:sz w:val="28"/>
          <w:szCs w:val="28"/>
        </w:rPr>
        <w:t xml:space="preserve">довж навчального року. </w:t>
      </w:r>
    </w:p>
    <w:p w:rsidR="00B35AF3" w:rsidRDefault="00B35AF3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F3" w:rsidRDefault="008A6E97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97">
        <w:rPr>
          <w:rFonts w:ascii="Times New Roman" w:hAnsi="Times New Roman" w:cs="Times New Roman"/>
          <w:sz w:val="28"/>
          <w:szCs w:val="28"/>
        </w:rPr>
        <w:t>4</w:t>
      </w:r>
      <w:r w:rsidR="00B35AF3">
        <w:rPr>
          <w:rFonts w:ascii="Times New Roman" w:hAnsi="Times New Roman" w:cs="Times New Roman"/>
          <w:sz w:val="28"/>
          <w:szCs w:val="28"/>
        </w:rPr>
        <w:t>.</w:t>
      </w:r>
      <w:r w:rsidRPr="008A6E97">
        <w:rPr>
          <w:rFonts w:ascii="Times New Roman" w:hAnsi="Times New Roman" w:cs="Times New Roman"/>
          <w:sz w:val="28"/>
          <w:szCs w:val="28"/>
        </w:rPr>
        <w:t xml:space="preserve"> Результат заліку за практику вноситься в заліково-ек</w:t>
      </w:r>
      <w:r w:rsidR="00B35AF3">
        <w:rPr>
          <w:rFonts w:ascii="Times New Roman" w:hAnsi="Times New Roman" w:cs="Times New Roman"/>
          <w:sz w:val="28"/>
          <w:szCs w:val="28"/>
        </w:rPr>
        <w:t xml:space="preserve">заменаційну </w:t>
      </w:r>
      <w:r w:rsidRPr="008A6E97">
        <w:rPr>
          <w:rFonts w:ascii="Times New Roman" w:hAnsi="Times New Roman" w:cs="Times New Roman"/>
          <w:sz w:val="28"/>
          <w:szCs w:val="28"/>
        </w:rPr>
        <w:t>відомі</w:t>
      </w:r>
      <w:r w:rsidR="00B35AF3">
        <w:rPr>
          <w:rFonts w:ascii="Times New Roman" w:hAnsi="Times New Roman" w:cs="Times New Roman"/>
          <w:sz w:val="28"/>
          <w:szCs w:val="28"/>
        </w:rPr>
        <w:t>сть і в залікову книжку здобувача вищої освіти</w:t>
      </w:r>
      <w:r w:rsidRPr="008A6E97">
        <w:rPr>
          <w:rFonts w:ascii="Times New Roman" w:hAnsi="Times New Roman" w:cs="Times New Roman"/>
          <w:sz w:val="28"/>
          <w:szCs w:val="28"/>
        </w:rPr>
        <w:t xml:space="preserve"> і враховується </w:t>
      </w:r>
      <w:r w:rsidR="00B35AF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A6E97">
        <w:rPr>
          <w:rFonts w:ascii="Times New Roman" w:hAnsi="Times New Roman" w:cs="Times New Roman"/>
          <w:sz w:val="28"/>
          <w:szCs w:val="28"/>
        </w:rPr>
        <w:t>типендіальною комісією при визнач</w:t>
      </w:r>
      <w:r w:rsidR="00B35AF3">
        <w:rPr>
          <w:rFonts w:ascii="Times New Roman" w:hAnsi="Times New Roman" w:cs="Times New Roman"/>
          <w:sz w:val="28"/>
          <w:szCs w:val="28"/>
        </w:rPr>
        <w:t>енні розміру стипендії разом з й</w:t>
      </w:r>
      <w:r w:rsidRPr="008A6E97">
        <w:rPr>
          <w:rFonts w:ascii="Times New Roman" w:hAnsi="Times New Roman" w:cs="Times New Roman"/>
          <w:sz w:val="28"/>
          <w:szCs w:val="28"/>
        </w:rPr>
        <w:t xml:space="preserve">ого оцінками за результатами семестрового контролю. </w:t>
      </w:r>
    </w:p>
    <w:p w:rsidR="00B35AF3" w:rsidRDefault="00B35AF3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AC" w:rsidRDefault="00B35AF3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A6E97" w:rsidRPr="008A6E97">
        <w:rPr>
          <w:rFonts w:ascii="Times New Roman" w:hAnsi="Times New Roman" w:cs="Times New Roman"/>
          <w:sz w:val="28"/>
          <w:szCs w:val="28"/>
        </w:rPr>
        <w:t>Підсумки кожної практики обговорюються на засіданні кафедри, а загальні пі</w:t>
      </w:r>
      <w:r>
        <w:rPr>
          <w:rFonts w:ascii="Times New Roman" w:hAnsi="Times New Roman" w:cs="Times New Roman"/>
          <w:sz w:val="28"/>
          <w:szCs w:val="28"/>
        </w:rPr>
        <w:t>дсумки практики підводяться на Вченій раді Інституту</w:t>
      </w:r>
      <w:r w:rsidR="00893B1E">
        <w:rPr>
          <w:rFonts w:ascii="Times New Roman" w:hAnsi="Times New Roman" w:cs="Times New Roman"/>
          <w:sz w:val="28"/>
          <w:szCs w:val="28"/>
        </w:rPr>
        <w:t xml:space="preserve"> не менше одного </w:t>
      </w:r>
      <w:r w:rsidR="008A6E97" w:rsidRPr="008A6E97">
        <w:rPr>
          <w:rFonts w:ascii="Times New Roman" w:hAnsi="Times New Roman" w:cs="Times New Roman"/>
          <w:sz w:val="28"/>
          <w:szCs w:val="28"/>
        </w:rPr>
        <w:t xml:space="preserve">разу протягом навчального року. </w:t>
      </w:r>
    </w:p>
    <w:p w:rsidR="00893B1E" w:rsidRDefault="00893B1E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B1E" w:rsidRDefault="00893B1E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B1E" w:rsidRDefault="00893B1E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B1E" w:rsidRDefault="00893B1E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:rsidR="00893B1E" w:rsidRDefault="00893B1E" w:rsidP="00893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навчальної роботи                          Вікторія ДУТКА</w:t>
      </w:r>
    </w:p>
    <w:p w:rsidR="00893B1E" w:rsidRDefault="00893B1E" w:rsidP="00893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B1E" w:rsidRDefault="00893B1E" w:rsidP="00893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навчального відділу                                           Світлана БУРДЯК </w:t>
      </w:r>
    </w:p>
    <w:p w:rsidR="00893B1E" w:rsidRDefault="00893B1E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B1E" w:rsidRDefault="00893B1E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Світлана САБАДАШ-МИЦЬО</w:t>
      </w:r>
      <w:r w:rsidR="0000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E9" w:rsidRDefault="000036E9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00F" w:rsidRPr="00320CC3" w:rsidRDefault="001C500F" w:rsidP="001C50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1 </w:t>
      </w:r>
    </w:p>
    <w:p w:rsidR="001C500F" w:rsidRPr="00320CC3" w:rsidRDefault="001C500F" w:rsidP="001C50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500F" w:rsidRPr="00320CC3" w:rsidRDefault="001C500F" w:rsidP="001C5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C3">
        <w:rPr>
          <w:rFonts w:ascii="Times New Roman" w:hAnsi="Times New Roman" w:cs="Times New Roman"/>
          <w:b/>
          <w:sz w:val="24"/>
          <w:szCs w:val="24"/>
        </w:rPr>
        <w:t>Міністерство культури та інформаційної політики України</w:t>
      </w:r>
    </w:p>
    <w:p w:rsidR="001C500F" w:rsidRPr="00320CC3" w:rsidRDefault="001C500F" w:rsidP="001C50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0CC3">
        <w:rPr>
          <w:rFonts w:ascii="Times New Roman" w:hAnsi="Times New Roman" w:cs="Times New Roman"/>
          <w:b/>
          <w:sz w:val="24"/>
          <w:szCs w:val="24"/>
        </w:rPr>
        <w:t>Косівський</w:t>
      </w:r>
      <w:proofErr w:type="spellEnd"/>
      <w:r w:rsidRPr="00320CC3">
        <w:rPr>
          <w:rFonts w:ascii="Times New Roman" w:hAnsi="Times New Roman" w:cs="Times New Roman"/>
          <w:b/>
          <w:sz w:val="24"/>
          <w:szCs w:val="24"/>
        </w:rPr>
        <w:t xml:space="preserve"> інститут прикладного та декоративного мистецтва ЛНАМ</w:t>
      </w:r>
    </w:p>
    <w:p w:rsidR="001C500F" w:rsidRPr="00320CC3" w:rsidRDefault="001C500F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00F" w:rsidRPr="00320CC3" w:rsidRDefault="001C500F" w:rsidP="001C50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НАКАЗ</w:t>
      </w:r>
    </w:p>
    <w:p w:rsidR="001C500F" w:rsidRPr="00320CC3" w:rsidRDefault="005628F8" w:rsidP="001C50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C500F" w:rsidRPr="00320CC3">
        <w:rPr>
          <w:rFonts w:ascii="Times New Roman" w:hAnsi="Times New Roman" w:cs="Times New Roman"/>
          <w:sz w:val="24"/>
          <w:szCs w:val="24"/>
        </w:rPr>
        <w:t>20__</w:t>
      </w:r>
      <w:r w:rsidRPr="00320CC3">
        <w:rPr>
          <w:rFonts w:ascii="Times New Roman" w:hAnsi="Times New Roman" w:cs="Times New Roman"/>
          <w:sz w:val="24"/>
          <w:szCs w:val="24"/>
        </w:rPr>
        <w:t xml:space="preserve"> </w:t>
      </w:r>
      <w:r w:rsidR="001C500F" w:rsidRPr="00320CC3">
        <w:rPr>
          <w:rFonts w:ascii="Times New Roman" w:hAnsi="Times New Roman" w:cs="Times New Roman"/>
          <w:sz w:val="24"/>
          <w:szCs w:val="24"/>
        </w:rPr>
        <w:t>р.</w:t>
      </w:r>
      <w:r w:rsidRPr="00320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C500F" w:rsidRPr="00320CC3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5628F8" w:rsidRPr="00320CC3" w:rsidRDefault="005628F8" w:rsidP="005628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28F8" w:rsidRPr="00320CC3" w:rsidRDefault="005628F8" w:rsidP="005628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28F8" w:rsidRPr="00320CC3" w:rsidRDefault="001C500F" w:rsidP="005628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Про</w:t>
      </w:r>
      <w:r w:rsidR="005628F8" w:rsidRPr="00320CC3">
        <w:rPr>
          <w:rFonts w:ascii="Times New Roman" w:hAnsi="Times New Roman" w:cs="Times New Roman"/>
          <w:sz w:val="24"/>
          <w:szCs w:val="24"/>
        </w:rPr>
        <w:t xml:space="preserve"> проведення практики студентів</w:t>
      </w:r>
      <w:r w:rsidRPr="0032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0F" w:rsidRPr="00320CC3" w:rsidRDefault="005628F8" w:rsidP="005628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денної (в</w:t>
      </w:r>
      <w:r w:rsidR="001C500F" w:rsidRPr="00320CC3">
        <w:rPr>
          <w:rFonts w:ascii="Times New Roman" w:hAnsi="Times New Roman" w:cs="Times New Roman"/>
          <w:sz w:val="24"/>
          <w:szCs w:val="24"/>
        </w:rPr>
        <w:t>ечірньої/</w:t>
      </w:r>
      <w:r w:rsidRPr="00320CC3">
        <w:rPr>
          <w:rFonts w:ascii="Times New Roman" w:hAnsi="Times New Roman" w:cs="Times New Roman"/>
          <w:sz w:val="24"/>
          <w:szCs w:val="24"/>
        </w:rPr>
        <w:t xml:space="preserve">заочної) форми навчання </w:t>
      </w:r>
    </w:p>
    <w:p w:rsidR="005628F8" w:rsidRPr="00320CC3" w:rsidRDefault="005628F8" w:rsidP="005628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______________________________ кафедри</w:t>
      </w:r>
    </w:p>
    <w:p w:rsidR="001C500F" w:rsidRPr="00320CC3" w:rsidRDefault="001C500F" w:rsidP="005628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28F8" w:rsidRPr="00320CC3" w:rsidRDefault="005628F8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Згідно з навчальним планом і графіком навчального процесу на  ______________ навчальний рік </w:t>
      </w:r>
    </w:p>
    <w:p w:rsidR="005628F8" w:rsidRPr="00320CC3" w:rsidRDefault="005628F8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8F8" w:rsidRPr="00320CC3" w:rsidRDefault="001C500F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НАКАЗУЮ: </w:t>
      </w:r>
    </w:p>
    <w:p w:rsidR="005628F8" w:rsidRPr="00320CC3" w:rsidRDefault="005628F8" w:rsidP="00EC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8F8" w:rsidRPr="00320CC3" w:rsidRDefault="001C500F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1. Провести __</w:t>
      </w:r>
      <w:r w:rsidR="005628F8" w:rsidRPr="00320CC3">
        <w:rPr>
          <w:rFonts w:ascii="Times New Roman" w:hAnsi="Times New Roman" w:cs="Times New Roman"/>
          <w:sz w:val="24"/>
          <w:szCs w:val="24"/>
        </w:rPr>
        <w:t>___________________</w:t>
      </w:r>
      <w:r w:rsidRPr="00320CC3">
        <w:rPr>
          <w:rFonts w:ascii="Times New Roman" w:hAnsi="Times New Roman" w:cs="Times New Roman"/>
          <w:sz w:val="24"/>
          <w:szCs w:val="24"/>
        </w:rPr>
        <w:t xml:space="preserve"> </w:t>
      </w:r>
      <w:r w:rsidR="005628F8" w:rsidRPr="00320CC3">
        <w:rPr>
          <w:rFonts w:ascii="Times New Roman" w:hAnsi="Times New Roman" w:cs="Times New Roman"/>
          <w:sz w:val="24"/>
          <w:szCs w:val="24"/>
        </w:rPr>
        <w:t>практику студентів _______ курсу напряму підготовки (спеціальності)</w:t>
      </w:r>
      <w:r w:rsidRPr="00320CC3">
        <w:rPr>
          <w:rFonts w:ascii="Times New Roman" w:hAnsi="Times New Roman" w:cs="Times New Roman"/>
          <w:sz w:val="24"/>
          <w:szCs w:val="24"/>
        </w:rPr>
        <w:t xml:space="preserve"> </w:t>
      </w:r>
      <w:r w:rsidR="005628F8" w:rsidRPr="00320C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628F8" w:rsidRPr="00320CC3" w:rsidRDefault="005628F8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на базі __________________  протягом _______ ти </w:t>
      </w:r>
      <w:proofErr w:type="spellStart"/>
      <w:r w:rsidRPr="00320CC3">
        <w:rPr>
          <w:rFonts w:ascii="Times New Roman" w:hAnsi="Times New Roman" w:cs="Times New Roman"/>
          <w:sz w:val="24"/>
          <w:szCs w:val="24"/>
        </w:rPr>
        <w:t>жнів</w:t>
      </w:r>
      <w:proofErr w:type="spellEnd"/>
      <w:r w:rsidRPr="00320CC3">
        <w:rPr>
          <w:rFonts w:ascii="Times New Roman" w:hAnsi="Times New Roman" w:cs="Times New Roman"/>
          <w:sz w:val="24"/>
          <w:szCs w:val="24"/>
        </w:rPr>
        <w:t xml:space="preserve"> з ___по ___ _______р.</w:t>
      </w:r>
      <w:r w:rsidR="001C500F" w:rsidRPr="0032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F8" w:rsidRPr="00320CC3" w:rsidRDefault="005628F8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8F8" w:rsidRPr="00320CC3" w:rsidRDefault="005628F8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2. Направити на практику наступних студентів</w:t>
      </w:r>
      <w:r w:rsidR="00C1550C" w:rsidRPr="00320C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1242"/>
        <w:gridCol w:w="8613"/>
      </w:tblGrid>
      <w:tr w:rsidR="00C1550C" w:rsidRPr="00320CC3" w:rsidTr="00C1550C">
        <w:tc>
          <w:tcPr>
            <w:tcW w:w="1242" w:type="dxa"/>
          </w:tcPr>
          <w:p w:rsidR="00C1550C" w:rsidRPr="00320CC3" w:rsidRDefault="00C1550C" w:rsidP="00C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50C" w:rsidRPr="00320CC3" w:rsidRDefault="00C1550C" w:rsidP="00C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13" w:type="dxa"/>
          </w:tcPr>
          <w:p w:rsidR="00C1550C" w:rsidRPr="00320CC3" w:rsidRDefault="00C1550C" w:rsidP="00C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3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</w:t>
            </w:r>
          </w:p>
        </w:tc>
      </w:tr>
      <w:tr w:rsidR="00C1550C" w:rsidRPr="00320CC3" w:rsidTr="00C1550C">
        <w:tc>
          <w:tcPr>
            <w:tcW w:w="1242" w:type="dxa"/>
          </w:tcPr>
          <w:p w:rsidR="00C1550C" w:rsidRPr="00320CC3" w:rsidRDefault="00C1550C" w:rsidP="0056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C1550C" w:rsidRPr="00320CC3" w:rsidRDefault="00C1550C" w:rsidP="0056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50C" w:rsidRPr="00320CC3" w:rsidRDefault="00C1550C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E9" w:rsidRPr="00320CC3" w:rsidRDefault="00C1550C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3. </w:t>
      </w:r>
      <w:r w:rsidR="001C500F" w:rsidRPr="00320CC3">
        <w:rPr>
          <w:rFonts w:ascii="Times New Roman" w:hAnsi="Times New Roman" w:cs="Times New Roman"/>
          <w:sz w:val="24"/>
          <w:szCs w:val="24"/>
        </w:rPr>
        <w:t>Направити на практику за викликами заціка</w:t>
      </w:r>
      <w:r w:rsidRPr="00320CC3">
        <w:rPr>
          <w:rFonts w:ascii="Times New Roman" w:hAnsi="Times New Roman" w:cs="Times New Roman"/>
          <w:sz w:val="24"/>
          <w:szCs w:val="24"/>
        </w:rPr>
        <w:t>влених підприємств, організацій,</w:t>
      </w:r>
      <w:r w:rsidR="001C500F" w:rsidRPr="00320CC3">
        <w:rPr>
          <w:rFonts w:ascii="Times New Roman" w:hAnsi="Times New Roman" w:cs="Times New Roman"/>
          <w:sz w:val="24"/>
          <w:szCs w:val="24"/>
        </w:rPr>
        <w:t xml:space="preserve"> </w:t>
      </w:r>
      <w:r w:rsidRPr="00320CC3">
        <w:rPr>
          <w:rFonts w:ascii="Times New Roman" w:hAnsi="Times New Roman" w:cs="Times New Roman"/>
          <w:sz w:val="24"/>
          <w:szCs w:val="24"/>
        </w:rPr>
        <w:t xml:space="preserve">установ наступних студентів: </w:t>
      </w:r>
    </w:p>
    <w:tbl>
      <w:tblPr>
        <w:tblStyle w:val="a6"/>
        <w:tblW w:w="0" w:type="auto"/>
        <w:tblLook w:val="04A0"/>
      </w:tblPr>
      <w:tblGrid>
        <w:gridCol w:w="1242"/>
        <w:gridCol w:w="3402"/>
        <w:gridCol w:w="2127"/>
        <w:gridCol w:w="3084"/>
      </w:tblGrid>
      <w:tr w:rsidR="00C1550C" w:rsidRPr="00320CC3" w:rsidTr="00C1550C">
        <w:tc>
          <w:tcPr>
            <w:tcW w:w="1242" w:type="dxa"/>
          </w:tcPr>
          <w:p w:rsidR="00C1550C" w:rsidRPr="00320CC3" w:rsidRDefault="00C1550C" w:rsidP="00C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50C" w:rsidRPr="00320CC3" w:rsidRDefault="00C1550C" w:rsidP="00C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C1550C" w:rsidRPr="00320CC3" w:rsidRDefault="00C1550C" w:rsidP="00C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3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2127" w:type="dxa"/>
          </w:tcPr>
          <w:p w:rsidR="00C1550C" w:rsidRPr="00320CC3" w:rsidRDefault="00C1550C" w:rsidP="00C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3">
              <w:rPr>
                <w:rFonts w:ascii="Times New Roman" w:hAnsi="Times New Roman" w:cs="Times New Roman"/>
                <w:sz w:val="24"/>
                <w:szCs w:val="24"/>
              </w:rPr>
              <w:t>№ студентського квитка</w:t>
            </w:r>
          </w:p>
        </w:tc>
        <w:tc>
          <w:tcPr>
            <w:tcW w:w="3084" w:type="dxa"/>
          </w:tcPr>
          <w:p w:rsidR="00C1550C" w:rsidRPr="00320CC3" w:rsidRDefault="00C1550C" w:rsidP="0056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3">
              <w:rPr>
                <w:rFonts w:ascii="Times New Roman" w:hAnsi="Times New Roman" w:cs="Times New Roman"/>
                <w:sz w:val="24"/>
                <w:szCs w:val="24"/>
              </w:rPr>
              <w:t>Місце проведення практики (назва країни, підприємства, організації, установи)</w:t>
            </w:r>
          </w:p>
        </w:tc>
      </w:tr>
      <w:tr w:rsidR="00C1550C" w:rsidRPr="00320CC3" w:rsidTr="00C1550C">
        <w:tc>
          <w:tcPr>
            <w:tcW w:w="1242" w:type="dxa"/>
          </w:tcPr>
          <w:p w:rsidR="00C1550C" w:rsidRPr="00320CC3" w:rsidRDefault="00C1550C" w:rsidP="0056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50C" w:rsidRPr="00320CC3" w:rsidRDefault="00C1550C" w:rsidP="0056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50C" w:rsidRPr="00320CC3" w:rsidRDefault="00C1550C" w:rsidP="0056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1550C" w:rsidRPr="00320CC3" w:rsidRDefault="00C1550C" w:rsidP="0056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50C" w:rsidRPr="00320CC3" w:rsidRDefault="00C1550C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50C" w:rsidRPr="00320CC3" w:rsidRDefault="00C1550C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4.Відповідальним керівником за організацію практики, складання звіту про її підсумки та надання відповідних документів</w:t>
      </w:r>
      <w:r w:rsidR="00D71920" w:rsidRPr="00320CC3">
        <w:rPr>
          <w:rFonts w:ascii="Times New Roman" w:hAnsi="Times New Roman" w:cs="Times New Roman"/>
          <w:sz w:val="24"/>
          <w:szCs w:val="24"/>
        </w:rPr>
        <w:t xml:space="preserve"> в Н</w:t>
      </w:r>
      <w:r w:rsidRPr="00320CC3">
        <w:rPr>
          <w:rFonts w:ascii="Times New Roman" w:hAnsi="Times New Roman" w:cs="Times New Roman"/>
          <w:sz w:val="24"/>
          <w:szCs w:val="24"/>
        </w:rPr>
        <w:t xml:space="preserve">авчальний відділ призначити ____________________________________________ . </w:t>
      </w:r>
    </w:p>
    <w:p w:rsidR="00C1550C" w:rsidRPr="00320CC3" w:rsidRDefault="00C1550C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20" w:rsidRPr="00320CC3" w:rsidRDefault="00C1550C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 5. Завідувачу кафедри _______</w:t>
      </w:r>
      <w:r w:rsidR="00D71920" w:rsidRPr="00320CC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20CC3">
        <w:rPr>
          <w:rFonts w:ascii="Times New Roman" w:hAnsi="Times New Roman" w:cs="Times New Roman"/>
          <w:sz w:val="24"/>
          <w:szCs w:val="24"/>
        </w:rPr>
        <w:t xml:space="preserve"> звіти про практику та всі необхідні документи </w:t>
      </w:r>
      <w:r w:rsidR="00D71920" w:rsidRPr="00320CC3">
        <w:rPr>
          <w:rFonts w:ascii="Times New Roman" w:hAnsi="Times New Roman" w:cs="Times New Roman"/>
          <w:sz w:val="24"/>
          <w:szCs w:val="24"/>
        </w:rPr>
        <w:t xml:space="preserve">надати до Навчального відділу (завідувачу практиками). </w:t>
      </w:r>
    </w:p>
    <w:p w:rsidR="00D71920" w:rsidRPr="00320CC3" w:rsidRDefault="00D71920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 6. </w:t>
      </w:r>
      <w:r w:rsidR="00C1550C" w:rsidRPr="00320CC3">
        <w:rPr>
          <w:rFonts w:ascii="Times New Roman" w:hAnsi="Times New Roman" w:cs="Times New Roman"/>
          <w:sz w:val="24"/>
          <w:szCs w:val="24"/>
        </w:rPr>
        <w:t xml:space="preserve"> Контроль за виконанням</w:t>
      </w:r>
      <w:r w:rsidRPr="00320CC3">
        <w:rPr>
          <w:rFonts w:ascii="Times New Roman" w:hAnsi="Times New Roman" w:cs="Times New Roman"/>
          <w:sz w:val="24"/>
          <w:szCs w:val="24"/>
        </w:rPr>
        <w:t xml:space="preserve"> даного наказу покласти на </w:t>
      </w:r>
      <w:r w:rsidR="00C1550C" w:rsidRPr="00320CC3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320CC3">
        <w:rPr>
          <w:rFonts w:ascii="Times New Roman" w:hAnsi="Times New Roman" w:cs="Times New Roman"/>
          <w:sz w:val="24"/>
          <w:szCs w:val="24"/>
        </w:rPr>
        <w:t>директора з навчальної роботи.</w:t>
      </w:r>
    </w:p>
    <w:p w:rsidR="00D71920" w:rsidRPr="00320CC3" w:rsidRDefault="00D71920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20" w:rsidRPr="00320CC3" w:rsidRDefault="00D71920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b/>
          <w:sz w:val="24"/>
          <w:szCs w:val="24"/>
        </w:rPr>
        <w:t>Директор Інституту</w:t>
      </w:r>
      <w:r w:rsidRPr="00320CC3">
        <w:rPr>
          <w:rFonts w:ascii="Times New Roman" w:hAnsi="Times New Roman" w:cs="Times New Roman"/>
          <w:sz w:val="24"/>
          <w:szCs w:val="24"/>
        </w:rPr>
        <w:t xml:space="preserve">                              ____________ /____________________/</w:t>
      </w:r>
      <w:r w:rsidR="00C1550C" w:rsidRPr="0032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20" w:rsidRPr="00320CC3" w:rsidRDefault="00D71920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20" w:rsidRPr="00320CC3" w:rsidRDefault="00D71920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20" w:rsidRPr="00320CC3" w:rsidRDefault="00D71920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b/>
          <w:sz w:val="24"/>
          <w:szCs w:val="24"/>
        </w:rPr>
        <w:t>Розс</w:t>
      </w:r>
      <w:r w:rsidR="00C1550C" w:rsidRPr="00320CC3">
        <w:rPr>
          <w:rFonts w:ascii="Times New Roman" w:hAnsi="Times New Roman" w:cs="Times New Roman"/>
          <w:b/>
          <w:sz w:val="24"/>
          <w:szCs w:val="24"/>
        </w:rPr>
        <w:t>илк</w:t>
      </w:r>
      <w:r w:rsidRPr="00320CC3">
        <w:rPr>
          <w:rFonts w:ascii="Times New Roman" w:hAnsi="Times New Roman" w:cs="Times New Roman"/>
          <w:b/>
          <w:sz w:val="24"/>
          <w:szCs w:val="24"/>
        </w:rPr>
        <w:t>а</w:t>
      </w:r>
      <w:r w:rsidRPr="00320CC3">
        <w:rPr>
          <w:rFonts w:ascii="Times New Roman" w:hAnsi="Times New Roman" w:cs="Times New Roman"/>
          <w:sz w:val="24"/>
          <w:szCs w:val="24"/>
        </w:rPr>
        <w:t>: бухгалтерія, навчальний відділ (завідувачу практиками), завідувач кафедри.</w:t>
      </w:r>
    </w:p>
    <w:p w:rsidR="00D71920" w:rsidRPr="00320CC3" w:rsidRDefault="00D71920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20" w:rsidRPr="00320CC3" w:rsidRDefault="00D71920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20" w:rsidRPr="00320CC3" w:rsidRDefault="00C1550C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Виконавець </w:t>
      </w:r>
    </w:p>
    <w:p w:rsidR="00C1550C" w:rsidRPr="00320CC3" w:rsidRDefault="00C1550C" w:rsidP="005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(прізвище, телефон)</w:t>
      </w:r>
    </w:p>
    <w:p w:rsidR="0090640E" w:rsidRDefault="0090640E" w:rsidP="00320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40E" w:rsidRDefault="0090640E" w:rsidP="0075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0E" w:rsidRPr="00320CC3" w:rsidRDefault="0090640E" w:rsidP="00320C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CC3">
        <w:rPr>
          <w:rFonts w:ascii="Times New Roman" w:hAnsi="Times New Roman" w:cs="Times New Roman"/>
          <w:b/>
          <w:sz w:val="24"/>
          <w:szCs w:val="24"/>
        </w:rPr>
        <w:lastRenderedPageBreak/>
        <w:t>Додаток 2</w:t>
      </w:r>
    </w:p>
    <w:p w:rsidR="0075325B" w:rsidRPr="008432E4" w:rsidRDefault="0075325B" w:rsidP="0075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E4">
        <w:rPr>
          <w:rFonts w:ascii="Times New Roman" w:hAnsi="Times New Roman" w:cs="Times New Roman"/>
          <w:b/>
          <w:sz w:val="24"/>
          <w:szCs w:val="24"/>
        </w:rPr>
        <w:t>УГОДА №___________</w:t>
      </w:r>
    </w:p>
    <w:p w:rsidR="0075325B" w:rsidRPr="008432E4" w:rsidRDefault="0075325B" w:rsidP="0075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E4">
        <w:rPr>
          <w:rFonts w:ascii="Times New Roman" w:hAnsi="Times New Roman" w:cs="Times New Roman"/>
          <w:b/>
          <w:sz w:val="24"/>
          <w:szCs w:val="24"/>
        </w:rPr>
        <w:t>на проведення практики студентів Косівського інституту прикладного та декоративного мистецтва Львівської національної академії мистецтв</w:t>
      </w:r>
    </w:p>
    <w:p w:rsidR="0075325B" w:rsidRPr="008432E4" w:rsidRDefault="0075325B" w:rsidP="0075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5B" w:rsidRPr="008432E4" w:rsidRDefault="0075325B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      </w:t>
      </w:r>
      <w:r w:rsidR="00E6445B" w:rsidRPr="008432E4">
        <w:rPr>
          <w:rFonts w:ascii="Times New Roman" w:hAnsi="Times New Roman" w:cs="Times New Roman"/>
          <w:sz w:val="24"/>
          <w:szCs w:val="24"/>
        </w:rPr>
        <w:t>м.</w:t>
      </w:r>
      <w:r w:rsidRPr="008432E4">
        <w:rPr>
          <w:rFonts w:ascii="Times New Roman" w:hAnsi="Times New Roman" w:cs="Times New Roman"/>
          <w:sz w:val="24"/>
          <w:szCs w:val="24"/>
        </w:rPr>
        <w:t xml:space="preserve"> Косів</w:t>
      </w:r>
      <w:r w:rsidRPr="008432E4">
        <w:rPr>
          <w:rFonts w:ascii="Times New Roman" w:hAnsi="Times New Roman" w:cs="Times New Roman"/>
          <w:sz w:val="24"/>
          <w:szCs w:val="24"/>
        </w:rPr>
        <w:tab/>
      </w:r>
      <w:r w:rsidRPr="008432E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445B" w:rsidRPr="008432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6B16" w:rsidRPr="008432E4">
        <w:rPr>
          <w:rFonts w:ascii="Times New Roman" w:hAnsi="Times New Roman" w:cs="Times New Roman"/>
          <w:sz w:val="24"/>
          <w:szCs w:val="24"/>
        </w:rPr>
        <w:t xml:space="preserve">   </w:t>
      </w:r>
      <w:r w:rsidR="00B76B16" w:rsidRPr="008432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432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6B16" w:rsidRPr="008432E4">
        <w:rPr>
          <w:rFonts w:ascii="Times New Roman" w:hAnsi="Times New Roman" w:cs="Times New Roman"/>
          <w:sz w:val="24"/>
          <w:szCs w:val="24"/>
        </w:rPr>
        <w:t xml:space="preserve">    “</w:t>
      </w:r>
      <w:r w:rsidRPr="008432E4">
        <w:rPr>
          <w:rFonts w:ascii="Times New Roman" w:hAnsi="Times New Roman" w:cs="Times New Roman"/>
          <w:sz w:val="24"/>
          <w:szCs w:val="24"/>
        </w:rPr>
        <w:t>___</w:t>
      </w:r>
      <w:r w:rsidR="00B76B16" w:rsidRPr="008432E4">
        <w:rPr>
          <w:rFonts w:ascii="Times New Roman" w:hAnsi="Times New Roman" w:cs="Times New Roman"/>
          <w:sz w:val="24"/>
          <w:szCs w:val="24"/>
        </w:rPr>
        <w:t>” ___________</w:t>
      </w:r>
      <w:r w:rsidRPr="008432E4">
        <w:rPr>
          <w:rFonts w:ascii="Times New Roman" w:hAnsi="Times New Roman" w:cs="Times New Roman"/>
          <w:sz w:val="24"/>
          <w:szCs w:val="24"/>
        </w:rPr>
        <w:t>20___ р.</w:t>
      </w:r>
    </w:p>
    <w:p w:rsidR="0075325B" w:rsidRPr="008432E4" w:rsidRDefault="0075325B" w:rsidP="00753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Ми, що нижче підписалися, з однієї сторони </w:t>
      </w:r>
      <w:proofErr w:type="spellStart"/>
      <w:r w:rsidRPr="008432E4">
        <w:rPr>
          <w:rFonts w:ascii="Times New Roman" w:hAnsi="Times New Roman" w:cs="Times New Roman"/>
          <w:b/>
          <w:sz w:val="24"/>
          <w:szCs w:val="24"/>
        </w:rPr>
        <w:t>Косівський</w:t>
      </w:r>
      <w:proofErr w:type="spellEnd"/>
      <w:r w:rsidRPr="008432E4">
        <w:rPr>
          <w:rFonts w:ascii="Times New Roman" w:hAnsi="Times New Roman" w:cs="Times New Roman"/>
          <w:b/>
          <w:sz w:val="24"/>
          <w:szCs w:val="24"/>
        </w:rPr>
        <w:t xml:space="preserve"> інститут прикладного та декоративного мистецтва Львівської національної академії мистецтв</w:t>
      </w:r>
      <w:r w:rsidRPr="008432E4">
        <w:rPr>
          <w:rFonts w:ascii="Times New Roman" w:hAnsi="Times New Roman" w:cs="Times New Roman"/>
          <w:sz w:val="24"/>
          <w:szCs w:val="24"/>
        </w:rPr>
        <w:t xml:space="preserve"> (далі - </w:t>
      </w:r>
      <w:proofErr w:type="spellStart"/>
      <w:r w:rsidR="00E6445B" w:rsidRPr="008432E4">
        <w:rPr>
          <w:rFonts w:ascii="Times New Roman" w:hAnsi="Times New Roman" w:cs="Times New Roman"/>
          <w:bCs/>
          <w:sz w:val="24"/>
          <w:szCs w:val="24"/>
        </w:rPr>
        <w:t>Іститут</w:t>
      </w:r>
      <w:proofErr w:type="spellEnd"/>
      <w:r w:rsidRPr="008432E4">
        <w:rPr>
          <w:rFonts w:ascii="Times New Roman" w:hAnsi="Times New Roman" w:cs="Times New Roman"/>
          <w:sz w:val="24"/>
          <w:szCs w:val="24"/>
        </w:rPr>
        <w:t xml:space="preserve">), в особі директора </w:t>
      </w:r>
      <w:proofErr w:type="spellStart"/>
      <w:r w:rsidRPr="008432E4">
        <w:rPr>
          <w:rFonts w:ascii="Times New Roman" w:hAnsi="Times New Roman" w:cs="Times New Roman"/>
          <w:b/>
          <w:sz w:val="24"/>
          <w:szCs w:val="24"/>
        </w:rPr>
        <w:t>Юрчишин</w:t>
      </w:r>
      <w:proofErr w:type="spellEnd"/>
      <w:r w:rsidRPr="008432E4">
        <w:rPr>
          <w:rFonts w:ascii="Times New Roman" w:hAnsi="Times New Roman" w:cs="Times New Roman"/>
          <w:b/>
          <w:sz w:val="24"/>
          <w:szCs w:val="24"/>
        </w:rPr>
        <w:t xml:space="preserve"> Галини Миколаївни</w:t>
      </w:r>
      <w:r w:rsidRPr="008432E4">
        <w:rPr>
          <w:rFonts w:ascii="Times New Roman" w:hAnsi="Times New Roman" w:cs="Times New Roman"/>
          <w:sz w:val="24"/>
          <w:szCs w:val="24"/>
        </w:rPr>
        <w:t>, що діє на підставі Положення про КІПДМ ЛНАМ,</w:t>
      </w:r>
    </w:p>
    <w:p w:rsidR="0075325B" w:rsidRPr="008432E4" w:rsidRDefault="0075325B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>і, з другої сторони,________________________________</w:t>
      </w:r>
      <w:r w:rsidR="00E6445B" w:rsidRPr="008432E4">
        <w:rPr>
          <w:rFonts w:ascii="Times New Roman" w:hAnsi="Times New Roman" w:cs="Times New Roman"/>
          <w:sz w:val="24"/>
          <w:szCs w:val="24"/>
        </w:rPr>
        <w:t>___________________</w:t>
      </w:r>
      <w:r w:rsidR="008432E4">
        <w:rPr>
          <w:rFonts w:ascii="Times New Roman" w:hAnsi="Times New Roman" w:cs="Times New Roman"/>
          <w:sz w:val="24"/>
          <w:szCs w:val="24"/>
        </w:rPr>
        <w:t>____________</w:t>
      </w:r>
      <w:r w:rsidR="00E6445B" w:rsidRPr="008432E4">
        <w:rPr>
          <w:rFonts w:ascii="Times New Roman" w:hAnsi="Times New Roman" w:cs="Times New Roman"/>
          <w:sz w:val="24"/>
          <w:szCs w:val="24"/>
        </w:rPr>
        <w:t>_</w:t>
      </w:r>
    </w:p>
    <w:p w:rsidR="0075325B" w:rsidRPr="008432E4" w:rsidRDefault="00B76B16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 </w:t>
      </w:r>
      <w:r w:rsidR="0075325B" w:rsidRPr="008432E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8432E4">
        <w:rPr>
          <w:rFonts w:ascii="Times New Roman" w:hAnsi="Times New Roman" w:cs="Times New Roman"/>
          <w:bCs/>
          <w:sz w:val="24"/>
          <w:szCs w:val="24"/>
        </w:rPr>
        <w:t>Б</w:t>
      </w:r>
      <w:r w:rsidR="0075325B" w:rsidRPr="008432E4">
        <w:rPr>
          <w:rFonts w:ascii="Times New Roman" w:hAnsi="Times New Roman" w:cs="Times New Roman"/>
          <w:bCs/>
          <w:sz w:val="24"/>
          <w:szCs w:val="24"/>
        </w:rPr>
        <w:t>аза практики</w:t>
      </w:r>
      <w:r w:rsidR="0075325B" w:rsidRPr="008432E4">
        <w:rPr>
          <w:rFonts w:ascii="Times New Roman" w:hAnsi="Times New Roman" w:cs="Times New Roman"/>
          <w:sz w:val="24"/>
          <w:szCs w:val="24"/>
        </w:rPr>
        <w:t>), в особі ______</w:t>
      </w:r>
      <w:r w:rsidR="0075325B" w:rsidRPr="008432E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75325B" w:rsidRPr="008432E4">
        <w:rPr>
          <w:rFonts w:ascii="Times New Roman" w:hAnsi="Times New Roman" w:cs="Times New Roman"/>
          <w:sz w:val="24"/>
          <w:szCs w:val="24"/>
        </w:rPr>
        <w:t>_____________</w:t>
      </w:r>
      <w:r w:rsidR="00E6445B" w:rsidRPr="008432E4">
        <w:rPr>
          <w:rFonts w:ascii="Times New Roman" w:hAnsi="Times New Roman" w:cs="Times New Roman"/>
          <w:sz w:val="24"/>
          <w:szCs w:val="24"/>
        </w:rPr>
        <w:t>__________________</w:t>
      </w:r>
      <w:r w:rsidR="008432E4">
        <w:rPr>
          <w:rFonts w:ascii="Times New Roman" w:hAnsi="Times New Roman" w:cs="Times New Roman"/>
          <w:sz w:val="24"/>
          <w:szCs w:val="24"/>
        </w:rPr>
        <w:t>____________</w:t>
      </w:r>
      <w:r w:rsidR="00E6445B" w:rsidRPr="008432E4">
        <w:rPr>
          <w:rFonts w:ascii="Times New Roman" w:hAnsi="Times New Roman" w:cs="Times New Roman"/>
          <w:sz w:val="24"/>
          <w:szCs w:val="24"/>
        </w:rPr>
        <w:t>,</w:t>
      </w:r>
    </w:p>
    <w:p w:rsidR="0075325B" w:rsidRPr="008432E4" w:rsidRDefault="0075325B" w:rsidP="00E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>що діє на підставі______________________________</w:t>
      </w:r>
      <w:r w:rsidR="00E6445B" w:rsidRPr="008432E4">
        <w:rPr>
          <w:rFonts w:ascii="Times New Roman" w:hAnsi="Times New Roman" w:cs="Times New Roman"/>
          <w:sz w:val="24"/>
          <w:szCs w:val="24"/>
        </w:rPr>
        <w:t>_____________________</w:t>
      </w:r>
      <w:r w:rsidR="008432E4">
        <w:rPr>
          <w:rFonts w:ascii="Times New Roman" w:hAnsi="Times New Roman" w:cs="Times New Roman"/>
          <w:sz w:val="24"/>
          <w:szCs w:val="24"/>
        </w:rPr>
        <w:t>____________</w:t>
      </w:r>
      <w:r w:rsidR="00E6445B" w:rsidRPr="008432E4">
        <w:rPr>
          <w:rFonts w:ascii="Times New Roman" w:hAnsi="Times New Roman" w:cs="Times New Roman"/>
          <w:sz w:val="24"/>
          <w:szCs w:val="24"/>
        </w:rPr>
        <w:t>_</w:t>
      </w:r>
    </w:p>
    <w:p w:rsidR="0075325B" w:rsidRPr="008432E4" w:rsidRDefault="00B76B16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 </w:t>
      </w:r>
      <w:r w:rsidR="0075325B" w:rsidRPr="008432E4">
        <w:rPr>
          <w:rFonts w:ascii="Times New Roman" w:hAnsi="Times New Roman" w:cs="Times New Roman"/>
          <w:sz w:val="24"/>
          <w:szCs w:val="24"/>
        </w:rPr>
        <w:t xml:space="preserve">(надалі - Сторони), уклали між собою цю Угоду на </w:t>
      </w:r>
      <w:r w:rsidR="006720AA" w:rsidRPr="008432E4">
        <w:rPr>
          <w:rFonts w:ascii="Times New Roman" w:hAnsi="Times New Roman" w:cs="Times New Roman"/>
          <w:sz w:val="24"/>
          <w:szCs w:val="24"/>
        </w:rPr>
        <w:t>проведення практики студентів.</w:t>
      </w:r>
    </w:p>
    <w:p w:rsidR="006720AA" w:rsidRPr="008432E4" w:rsidRDefault="006720AA" w:rsidP="0067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E4">
        <w:rPr>
          <w:rFonts w:ascii="Times New Roman" w:hAnsi="Times New Roman" w:cs="Times New Roman"/>
          <w:b/>
          <w:sz w:val="24"/>
          <w:szCs w:val="24"/>
        </w:rPr>
        <w:t>І</w:t>
      </w:r>
      <w:r w:rsidR="00E6445B" w:rsidRPr="008432E4">
        <w:rPr>
          <w:rFonts w:ascii="Times New Roman" w:hAnsi="Times New Roman" w:cs="Times New Roman"/>
          <w:b/>
          <w:sz w:val="24"/>
          <w:szCs w:val="24"/>
        </w:rPr>
        <w:t>. Предмет і мета</w:t>
      </w:r>
      <w:r w:rsidRPr="008432E4">
        <w:rPr>
          <w:rFonts w:ascii="Times New Roman" w:hAnsi="Times New Roman" w:cs="Times New Roman"/>
          <w:b/>
          <w:sz w:val="24"/>
          <w:szCs w:val="24"/>
        </w:rPr>
        <w:t xml:space="preserve"> Угоди</w:t>
      </w:r>
    </w:p>
    <w:p w:rsidR="006720AA" w:rsidRPr="008432E4" w:rsidRDefault="006720AA" w:rsidP="00672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>1. Інститут</w:t>
      </w:r>
      <w:r w:rsidR="00E6445B" w:rsidRPr="008432E4">
        <w:rPr>
          <w:rFonts w:ascii="Times New Roman" w:hAnsi="Times New Roman" w:cs="Times New Roman"/>
          <w:sz w:val="24"/>
          <w:szCs w:val="24"/>
        </w:rPr>
        <w:t xml:space="preserve"> направляє студентів, а База практики приймає та допускає їх на своєму підприємстві на практику, згідно з узгодженим календарним планом. </w:t>
      </w:r>
    </w:p>
    <w:p w:rsidR="0075325B" w:rsidRPr="008432E4" w:rsidRDefault="006720AA" w:rsidP="00672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>1.2. Метою цієї Угоди</w:t>
      </w:r>
      <w:r w:rsidR="00E6445B" w:rsidRPr="008432E4">
        <w:rPr>
          <w:rFonts w:ascii="Times New Roman" w:hAnsi="Times New Roman" w:cs="Times New Roman"/>
          <w:sz w:val="24"/>
          <w:szCs w:val="24"/>
        </w:rPr>
        <w:t xml:space="preserve"> є створення відповідних умов для проведення практики студентів для оволодіння ними сучасними методами, формами організації та знаряддями праці в галузі їх майбутньої професії, формування у них, на базі</w:t>
      </w:r>
      <w:r w:rsidRPr="008432E4">
        <w:rPr>
          <w:rFonts w:ascii="Times New Roman" w:hAnsi="Times New Roman" w:cs="Times New Roman"/>
          <w:sz w:val="24"/>
          <w:szCs w:val="24"/>
        </w:rPr>
        <w:t xml:space="preserve"> одержаних в Інституті</w:t>
      </w:r>
      <w:r w:rsidR="00E6445B" w:rsidRPr="008432E4">
        <w:rPr>
          <w:rFonts w:ascii="Times New Roman" w:hAnsi="Times New Roman" w:cs="Times New Roman"/>
          <w:sz w:val="24"/>
          <w:szCs w:val="24"/>
        </w:rPr>
        <w:t xml:space="preserve"> знань, професійних умінь і навичок для прийняття самостійних рішень під час конкретної роботи в реальних ринкових і виробничих умовах, </w:t>
      </w:r>
      <w:r w:rsidRPr="008432E4">
        <w:rPr>
          <w:rFonts w:ascii="Times New Roman" w:hAnsi="Times New Roman" w:cs="Times New Roman"/>
          <w:sz w:val="24"/>
          <w:szCs w:val="24"/>
        </w:rPr>
        <w:t>виховання потреби систематично</w:t>
      </w:r>
      <w:r w:rsidR="00E6445B" w:rsidRPr="008432E4">
        <w:rPr>
          <w:rFonts w:ascii="Times New Roman" w:hAnsi="Times New Roman" w:cs="Times New Roman"/>
          <w:sz w:val="24"/>
          <w:szCs w:val="24"/>
        </w:rPr>
        <w:t xml:space="preserve"> поновлювати свої знання та творчо їх застосовувати в практичній діяльності.</w:t>
      </w:r>
    </w:p>
    <w:p w:rsidR="0075325B" w:rsidRPr="008432E4" w:rsidRDefault="006720AA" w:rsidP="006720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E4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75325B" w:rsidRPr="008432E4">
        <w:rPr>
          <w:rFonts w:ascii="Times New Roman" w:hAnsi="Times New Roman" w:cs="Times New Roman"/>
          <w:b/>
          <w:sz w:val="24"/>
          <w:szCs w:val="24"/>
        </w:rPr>
        <w:t>База практики зобов‘язується:</w:t>
      </w:r>
    </w:p>
    <w:p w:rsidR="0075325B" w:rsidRPr="008432E4" w:rsidRDefault="00B76B16" w:rsidP="00B76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1. </w:t>
      </w:r>
      <w:r w:rsidR="0075325B" w:rsidRPr="008432E4">
        <w:rPr>
          <w:rFonts w:ascii="Times New Roman" w:hAnsi="Times New Roman" w:cs="Times New Roman"/>
          <w:sz w:val="24"/>
          <w:szCs w:val="24"/>
        </w:rPr>
        <w:t>Прийняти студентів на практику згідно з календарним планом: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2576"/>
        <w:gridCol w:w="989"/>
        <w:gridCol w:w="1388"/>
        <w:gridCol w:w="1392"/>
        <w:gridCol w:w="1329"/>
        <w:gridCol w:w="1509"/>
      </w:tblGrid>
      <w:tr w:rsidR="0075325B" w:rsidRPr="008432E4" w:rsidTr="00B76B16">
        <w:trPr>
          <w:cantSplit/>
        </w:trPr>
        <w:tc>
          <w:tcPr>
            <w:tcW w:w="564" w:type="dxa"/>
            <w:vMerge w:val="restart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76" w:type="dxa"/>
            <w:vMerge w:val="restart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 xml:space="preserve">Шифр і назва </w:t>
            </w:r>
          </w:p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напряму підготовки, спеціальності</w:t>
            </w:r>
          </w:p>
        </w:tc>
        <w:tc>
          <w:tcPr>
            <w:tcW w:w="989" w:type="dxa"/>
            <w:vMerge w:val="restart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388" w:type="dxa"/>
            <w:vMerge w:val="restart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392" w:type="dxa"/>
            <w:vMerge w:val="restart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2838" w:type="dxa"/>
            <w:gridSpan w:val="2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Строки практики</w:t>
            </w:r>
          </w:p>
        </w:tc>
      </w:tr>
      <w:tr w:rsidR="0075325B" w:rsidRPr="008432E4" w:rsidTr="00B76B16">
        <w:trPr>
          <w:cantSplit/>
        </w:trPr>
        <w:tc>
          <w:tcPr>
            <w:tcW w:w="564" w:type="dxa"/>
            <w:vMerge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початок</w:t>
            </w: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</w:p>
        </w:tc>
      </w:tr>
      <w:tr w:rsidR="0075325B" w:rsidRPr="008432E4" w:rsidTr="00B76B16">
        <w:tc>
          <w:tcPr>
            <w:tcW w:w="564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5B" w:rsidRPr="008432E4" w:rsidTr="00B76B16">
        <w:tc>
          <w:tcPr>
            <w:tcW w:w="564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5B" w:rsidRPr="008432E4" w:rsidTr="00B76B16">
        <w:tc>
          <w:tcPr>
            <w:tcW w:w="564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5B" w:rsidRPr="008432E4" w:rsidTr="00B76B16">
        <w:tc>
          <w:tcPr>
            <w:tcW w:w="564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5B" w:rsidRPr="008432E4" w:rsidTr="00B76B16">
        <w:tc>
          <w:tcPr>
            <w:tcW w:w="564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5B" w:rsidRPr="008432E4" w:rsidTr="00B76B16">
        <w:tc>
          <w:tcPr>
            <w:tcW w:w="564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5B" w:rsidRPr="008432E4" w:rsidTr="00B76B16">
        <w:tc>
          <w:tcPr>
            <w:tcW w:w="564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5B" w:rsidRPr="008432E4" w:rsidTr="00B76B16">
        <w:tc>
          <w:tcPr>
            <w:tcW w:w="564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25B" w:rsidRPr="008432E4" w:rsidRDefault="00B76B16" w:rsidP="00B76B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2. </w:t>
      </w:r>
      <w:r w:rsidR="0075325B" w:rsidRPr="008432E4">
        <w:rPr>
          <w:rFonts w:ascii="Times New Roman" w:hAnsi="Times New Roman" w:cs="Times New Roman"/>
          <w:sz w:val="24"/>
          <w:szCs w:val="24"/>
        </w:rPr>
        <w:t xml:space="preserve">Надіслати </w:t>
      </w:r>
      <w:r w:rsidR="006720AA" w:rsidRPr="008432E4">
        <w:rPr>
          <w:rFonts w:ascii="Times New Roman" w:hAnsi="Times New Roman" w:cs="Times New Roman"/>
          <w:sz w:val="24"/>
          <w:szCs w:val="24"/>
        </w:rPr>
        <w:t>до Інституту</w:t>
      </w:r>
      <w:r w:rsidR="0075325B" w:rsidRPr="008432E4">
        <w:rPr>
          <w:rFonts w:ascii="Times New Roman" w:hAnsi="Times New Roman" w:cs="Times New Roman"/>
          <w:sz w:val="24"/>
          <w:szCs w:val="24"/>
        </w:rPr>
        <w:t xml:space="preserve"> повідомлення встановленого зразка про прибуття на практику студента.</w:t>
      </w:r>
    </w:p>
    <w:p w:rsidR="0075325B" w:rsidRPr="008432E4" w:rsidRDefault="00B76B16" w:rsidP="00B76B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3. </w:t>
      </w:r>
      <w:r w:rsidR="0075325B" w:rsidRPr="008432E4">
        <w:rPr>
          <w:rFonts w:ascii="Times New Roman" w:hAnsi="Times New Roman" w:cs="Times New Roman"/>
          <w:sz w:val="24"/>
          <w:szCs w:val="24"/>
        </w:rPr>
        <w:t>Призначити наказом кваліфікованих спеціалістів для безпосереднього керівництва практикою.</w:t>
      </w:r>
    </w:p>
    <w:p w:rsidR="0075325B" w:rsidRPr="008432E4" w:rsidRDefault="00B76B16" w:rsidP="00B76B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4. </w:t>
      </w:r>
      <w:r w:rsidR="0075325B" w:rsidRPr="008432E4">
        <w:rPr>
          <w:rFonts w:ascii="Times New Roman" w:hAnsi="Times New Roman" w:cs="Times New Roman"/>
          <w:sz w:val="24"/>
          <w:szCs w:val="24"/>
        </w:rPr>
        <w:t>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75325B" w:rsidRPr="008432E4" w:rsidRDefault="00B76B16" w:rsidP="00B76B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5. </w:t>
      </w:r>
      <w:r w:rsidR="0075325B" w:rsidRPr="008432E4">
        <w:rPr>
          <w:rFonts w:ascii="Times New Roman" w:hAnsi="Times New Roman" w:cs="Times New Roman"/>
          <w:sz w:val="24"/>
          <w:szCs w:val="24"/>
        </w:rPr>
        <w:t>Забезпечити студентам умови безпечної роботи на кожному робочому місці. Проводити обов‘язкові інструктажі з охорони праці: ввідний та на робочому місці. У разі 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75325B" w:rsidRPr="008432E4" w:rsidRDefault="00B76B16" w:rsidP="00B76B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6. </w:t>
      </w:r>
      <w:r w:rsidR="0075325B" w:rsidRPr="008432E4">
        <w:rPr>
          <w:rFonts w:ascii="Times New Roman" w:hAnsi="Times New Roman" w:cs="Times New Roman"/>
          <w:sz w:val="24"/>
          <w:szCs w:val="24"/>
        </w:rPr>
        <w:t>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75325B" w:rsidRPr="008432E4" w:rsidRDefault="00B76B16" w:rsidP="00B76B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7. </w:t>
      </w:r>
      <w:r w:rsidR="0075325B" w:rsidRPr="008432E4">
        <w:rPr>
          <w:rFonts w:ascii="Times New Roman" w:hAnsi="Times New Roman" w:cs="Times New Roman"/>
          <w:sz w:val="24"/>
          <w:szCs w:val="24"/>
        </w:rPr>
        <w:t>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75325B" w:rsidRPr="008432E4" w:rsidRDefault="00B76B16" w:rsidP="00B76B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5325B" w:rsidRPr="008432E4">
        <w:rPr>
          <w:rFonts w:ascii="Times New Roman" w:hAnsi="Times New Roman" w:cs="Times New Roman"/>
          <w:sz w:val="24"/>
          <w:szCs w:val="24"/>
        </w:rPr>
        <w:t>Після закінчення практики дати характеристику на кожного студента-практиканта, в котрій відобразити якості підготовленого ним звіту.</w:t>
      </w:r>
    </w:p>
    <w:p w:rsidR="0075325B" w:rsidRPr="008432E4" w:rsidRDefault="00B76B16" w:rsidP="00B76B1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9. </w:t>
      </w:r>
      <w:r w:rsidR="004D43CE" w:rsidRPr="008432E4">
        <w:rPr>
          <w:rFonts w:ascii="Times New Roman" w:hAnsi="Times New Roman" w:cs="Times New Roman"/>
          <w:sz w:val="24"/>
          <w:szCs w:val="24"/>
        </w:rPr>
        <w:t xml:space="preserve">Додаткові </w:t>
      </w:r>
      <w:r w:rsidR="0075325B" w:rsidRPr="008432E4">
        <w:rPr>
          <w:rFonts w:ascii="Times New Roman" w:hAnsi="Times New Roman" w:cs="Times New Roman"/>
          <w:sz w:val="24"/>
          <w:szCs w:val="24"/>
        </w:rPr>
        <w:t>умови__________________________</w:t>
      </w:r>
      <w:r w:rsidR="004D43CE" w:rsidRPr="008432E4">
        <w:rPr>
          <w:rFonts w:ascii="Times New Roman" w:hAnsi="Times New Roman" w:cs="Times New Roman"/>
          <w:sz w:val="24"/>
          <w:szCs w:val="24"/>
        </w:rPr>
        <w:t>______________________</w:t>
      </w:r>
      <w:r w:rsidR="00FB306A">
        <w:rPr>
          <w:rFonts w:ascii="Times New Roman" w:hAnsi="Times New Roman" w:cs="Times New Roman"/>
          <w:sz w:val="24"/>
          <w:szCs w:val="24"/>
        </w:rPr>
        <w:t>___________</w:t>
      </w:r>
    </w:p>
    <w:p w:rsidR="0075325B" w:rsidRPr="008432E4" w:rsidRDefault="0075325B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720AA" w:rsidRPr="008432E4">
        <w:rPr>
          <w:rFonts w:ascii="Times New Roman" w:hAnsi="Times New Roman" w:cs="Times New Roman"/>
          <w:sz w:val="24"/>
          <w:szCs w:val="24"/>
        </w:rPr>
        <w:t>_____________________</w:t>
      </w:r>
      <w:r w:rsidR="00FB306A">
        <w:rPr>
          <w:rFonts w:ascii="Times New Roman" w:hAnsi="Times New Roman" w:cs="Times New Roman"/>
          <w:sz w:val="24"/>
          <w:szCs w:val="24"/>
        </w:rPr>
        <w:t>____________</w:t>
      </w:r>
      <w:r w:rsidR="006720AA" w:rsidRPr="008432E4">
        <w:rPr>
          <w:rFonts w:ascii="Times New Roman" w:hAnsi="Times New Roman" w:cs="Times New Roman"/>
          <w:sz w:val="24"/>
          <w:szCs w:val="24"/>
        </w:rPr>
        <w:t>____</w:t>
      </w:r>
    </w:p>
    <w:p w:rsidR="0075325B" w:rsidRPr="008432E4" w:rsidRDefault="006720AA" w:rsidP="0067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E4">
        <w:rPr>
          <w:rFonts w:ascii="Times New Roman" w:hAnsi="Times New Roman" w:cs="Times New Roman"/>
          <w:b/>
          <w:sz w:val="24"/>
          <w:szCs w:val="24"/>
        </w:rPr>
        <w:t>ІІІ. Інститут</w:t>
      </w:r>
      <w:r w:rsidR="0075325B" w:rsidRPr="008432E4">
        <w:rPr>
          <w:rFonts w:ascii="Times New Roman" w:hAnsi="Times New Roman" w:cs="Times New Roman"/>
          <w:b/>
          <w:sz w:val="24"/>
          <w:szCs w:val="24"/>
        </w:rPr>
        <w:t xml:space="preserve"> зобов‘язується:</w:t>
      </w:r>
    </w:p>
    <w:p w:rsidR="0075325B" w:rsidRPr="008432E4" w:rsidRDefault="006720AA" w:rsidP="006720A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1. </w:t>
      </w:r>
      <w:r w:rsidR="0075325B" w:rsidRPr="008432E4">
        <w:rPr>
          <w:rFonts w:ascii="Times New Roman" w:hAnsi="Times New Roman" w:cs="Times New Roman"/>
          <w:sz w:val="24"/>
          <w:szCs w:val="24"/>
        </w:rPr>
        <w:t xml:space="preserve">За два місяці до початку практики надати базі практики для погодження програму </w:t>
      </w:r>
      <w:r w:rsidR="0075325B" w:rsidRPr="008432E4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="0075325B" w:rsidRPr="008432E4">
        <w:rPr>
          <w:rFonts w:ascii="Times New Roman" w:hAnsi="Times New Roman" w:cs="Times New Roman"/>
          <w:sz w:val="24"/>
          <w:szCs w:val="24"/>
        </w:rPr>
        <w:t>, а не пізніше ніж за тиждень – список студентів, які направляються на практику.</w:t>
      </w:r>
    </w:p>
    <w:p w:rsidR="0075325B" w:rsidRPr="008432E4" w:rsidRDefault="006720AA" w:rsidP="004D43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2. </w:t>
      </w:r>
      <w:r w:rsidR="004D43CE" w:rsidRPr="008432E4">
        <w:rPr>
          <w:rFonts w:ascii="Times New Roman" w:hAnsi="Times New Roman" w:cs="Times New Roman"/>
          <w:sz w:val="24"/>
          <w:szCs w:val="24"/>
        </w:rPr>
        <w:t xml:space="preserve"> </w:t>
      </w:r>
      <w:r w:rsidR="0075325B" w:rsidRPr="008432E4">
        <w:rPr>
          <w:rFonts w:ascii="Times New Roman" w:hAnsi="Times New Roman" w:cs="Times New Roman"/>
          <w:sz w:val="24"/>
          <w:szCs w:val="24"/>
        </w:rPr>
        <w:t>Призначити керівниками практики кваліфікованих викладачів.</w:t>
      </w:r>
    </w:p>
    <w:p w:rsidR="0075325B" w:rsidRPr="008432E4" w:rsidRDefault="004D43CE" w:rsidP="004D43C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3. </w:t>
      </w:r>
      <w:r w:rsidR="0075325B" w:rsidRPr="008432E4">
        <w:rPr>
          <w:rFonts w:ascii="Times New Roman" w:hAnsi="Times New Roman" w:cs="Times New Roman"/>
          <w:sz w:val="24"/>
          <w:szCs w:val="24"/>
        </w:rPr>
        <w:t>Забезпечити додержання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</w:t>
      </w:r>
      <w:r w:rsidR="0075325B" w:rsidRPr="00843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325B" w:rsidRPr="008432E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5325B" w:rsidRPr="008432E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75325B" w:rsidRPr="008432E4">
        <w:rPr>
          <w:rFonts w:ascii="Times New Roman" w:hAnsi="Times New Roman" w:cs="Times New Roman"/>
          <w:sz w:val="24"/>
          <w:szCs w:val="24"/>
        </w:rPr>
        <w:t xml:space="preserve"> час проходження практики.</w:t>
      </w:r>
    </w:p>
    <w:p w:rsidR="0075325B" w:rsidRPr="008432E4" w:rsidRDefault="006720AA" w:rsidP="006720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E4">
        <w:rPr>
          <w:rFonts w:ascii="Times New Roman" w:hAnsi="Times New Roman" w:cs="Times New Roman"/>
          <w:b/>
          <w:sz w:val="24"/>
          <w:szCs w:val="24"/>
        </w:rPr>
        <w:t xml:space="preserve">ІV. </w:t>
      </w:r>
      <w:r w:rsidR="0075325B" w:rsidRPr="008432E4">
        <w:rPr>
          <w:rFonts w:ascii="Times New Roman" w:hAnsi="Times New Roman" w:cs="Times New Roman"/>
          <w:b/>
          <w:sz w:val="24"/>
          <w:szCs w:val="24"/>
        </w:rPr>
        <w:t>Відповідальність Сторін за невиконання угоди</w:t>
      </w:r>
    </w:p>
    <w:p w:rsidR="0075325B" w:rsidRPr="008432E4" w:rsidRDefault="004D43CE" w:rsidP="004D43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1. </w:t>
      </w:r>
      <w:r w:rsidR="0075325B" w:rsidRPr="008432E4">
        <w:rPr>
          <w:rFonts w:ascii="Times New Roman" w:hAnsi="Times New Roman" w:cs="Times New Roman"/>
          <w:sz w:val="24"/>
          <w:szCs w:val="24"/>
        </w:rPr>
        <w:t>Сторони відповідають за невиконання покладених на них обов‘язків щодо організації і проведення практики згідно з законодавством про працю  України.</w:t>
      </w:r>
    </w:p>
    <w:p w:rsidR="0075325B" w:rsidRPr="008432E4" w:rsidRDefault="004D43CE" w:rsidP="004D43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2. </w:t>
      </w:r>
      <w:r w:rsidR="0075325B" w:rsidRPr="008432E4">
        <w:rPr>
          <w:rFonts w:ascii="Times New Roman" w:hAnsi="Times New Roman" w:cs="Times New Roman"/>
          <w:sz w:val="24"/>
          <w:szCs w:val="24"/>
        </w:rPr>
        <w:t>Всі суперечки, що виникають між сторонами за цією угодою, вирішуються у встановленому порядку.</w:t>
      </w:r>
    </w:p>
    <w:p w:rsidR="0075325B" w:rsidRPr="008432E4" w:rsidRDefault="004D43CE" w:rsidP="004D43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3. </w:t>
      </w:r>
      <w:r w:rsidR="0075325B" w:rsidRPr="008432E4">
        <w:rPr>
          <w:rFonts w:ascii="Times New Roman" w:hAnsi="Times New Roman" w:cs="Times New Roman"/>
          <w:sz w:val="24"/>
          <w:szCs w:val="24"/>
        </w:rPr>
        <w:t>Угода набуває сили після її підписання сторонами і діє до кінця практики згідно з календарним планом.</w:t>
      </w:r>
    </w:p>
    <w:p w:rsidR="0075325B" w:rsidRPr="008432E4" w:rsidRDefault="0075325B" w:rsidP="00B76B1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>Угода складена у двох примірниках, які мають однакову юридичну силу: по одному - баз</w:t>
      </w:r>
      <w:r w:rsidR="00B76B16" w:rsidRPr="008432E4">
        <w:rPr>
          <w:rFonts w:ascii="Times New Roman" w:hAnsi="Times New Roman" w:cs="Times New Roman"/>
          <w:sz w:val="24"/>
          <w:szCs w:val="24"/>
        </w:rPr>
        <w:t xml:space="preserve">і практики і </w:t>
      </w:r>
      <w:r w:rsidRPr="008432E4">
        <w:rPr>
          <w:rFonts w:ascii="Times New Roman" w:hAnsi="Times New Roman" w:cs="Times New Roman"/>
          <w:sz w:val="24"/>
          <w:szCs w:val="24"/>
        </w:rPr>
        <w:t>закладу</w:t>
      </w:r>
      <w:r w:rsidR="00B76B16" w:rsidRPr="008432E4">
        <w:rPr>
          <w:rFonts w:ascii="Times New Roman" w:hAnsi="Times New Roman" w:cs="Times New Roman"/>
          <w:sz w:val="24"/>
          <w:szCs w:val="24"/>
        </w:rPr>
        <w:t xml:space="preserve"> вищої освіти</w:t>
      </w:r>
      <w:r w:rsidRPr="008432E4">
        <w:rPr>
          <w:rFonts w:ascii="Times New Roman" w:hAnsi="Times New Roman" w:cs="Times New Roman"/>
          <w:sz w:val="24"/>
          <w:szCs w:val="24"/>
        </w:rPr>
        <w:t>.</w:t>
      </w:r>
    </w:p>
    <w:p w:rsidR="0075325B" w:rsidRPr="008432E4" w:rsidRDefault="00B76B16" w:rsidP="00B76B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3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75325B" w:rsidRPr="008432E4">
        <w:rPr>
          <w:rFonts w:ascii="Times New Roman" w:hAnsi="Times New Roman" w:cs="Times New Roman"/>
          <w:b/>
          <w:sz w:val="24"/>
          <w:szCs w:val="24"/>
        </w:rPr>
        <w:t>Місцезнаходження Сторін</w:t>
      </w:r>
    </w:p>
    <w:p w:rsidR="0075325B" w:rsidRPr="008432E4" w:rsidRDefault="0075325B" w:rsidP="00B7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                  Вищий навчальний заклад                                             База практики  </w:t>
      </w:r>
    </w:p>
    <w:tbl>
      <w:tblPr>
        <w:tblW w:w="0" w:type="auto"/>
        <w:tblLook w:val="01E0"/>
      </w:tblPr>
      <w:tblGrid>
        <w:gridCol w:w="4927"/>
        <w:gridCol w:w="4927"/>
      </w:tblGrid>
      <w:tr w:rsidR="0075325B" w:rsidRPr="008432E4" w:rsidTr="00CD0C9B"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2E4">
              <w:rPr>
                <w:rFonts w:ascii="Times New Roman" w:hAnsi="Times New Roman" w:cs="Times New Roman"/>
                <w:b/>
                <w:sz w:val="24"/>
                <w:szCs w:val="24"/>
              </w:rPr>
              <w:t>Косівський</w:t>
            </w:r>
            <w:proofErr w:type="spellEnd"/>
            <w:r w:rsidRPr="0084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інститут прикладного та декоративного мистецтва ЛНАМ</w:t>
            </w:r>
          </w:p>
        </w:tc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75325B" w:rsidRPr="008432E4" w:rsidTr="00CD0C9B"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78600, Івано-Франківська область,</w:t>
            </w:r>
          </w:p>
        </w:tc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75325B" w:rsidRPr="008432E4" w:rsidTr="00CD0C9B"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м. Косів, вул. Міцкевича, 2</w:t>
            </w:r>
          </w:p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ЕДРПОУ </w:t>
            </w: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 xml:space="preserve">34857824                                                </w:t>
            </w:r>
          </w:p>
        </w:tc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75325B" w:rsidRPr="008432E4" w:rsidTr="00CD0C9B"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Тел/факс (03478) 2-12-60</w:t>
            </w:r>
          </w:p>
        </w:tc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325B" w:rsidRPr="008432E4" w:rsidTr="00CD0C9B"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84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hyperlink r:id="rId6" w:history="1">
              <w:r w:rsidRPr="008432E4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kdipdm@gmail.com</w:t>
              </w:r>
            </w:hyperlink>
          </w:p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5B" w:rsidRPr="008432E4" w:rsidTr="00CD0C9B"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 </w:t>
            </w:r>
            <w:r w:rsidRPr="008432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Г.М. Юрчишин</w:t>
            </w: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Директор</w:t>
            </w:r>
          </w:p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927" w:type="dxa"/>
          </w:tcPr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325B" w:rsidRPr="008432E4" w:rsidRDefault="0075325B" w:rsidP="0075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________________ /________________/</w:t>
            </w:r>
          </w:p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  <w:p w:rsidR="0075325B" w:rsidRPr="008432E4" w:rsidRDefault="0075325B" w:rsidP="0075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75325B" w:rsidRPr="008432E4" w:rsidRDefault="0075325B" w:rsidP="00753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325B" w:rsidRPr="008432E4" w:rsidRDefault="0075325B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20" w:rsidRPr="008432E4" w:rsidRDefault="00D71920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50C" w:rsidRDefault="00C1550C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E4" w:rsidRDefault="008432E4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0E" w:rsidRPr="00320CC3" w:rsidRDefault="0090640E" w:rsidP="009064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CC3">
        <w:rPr>
          <w:rFonts w:ascii="Times New Roman" w:hAnsi="Times New Roman" w:cs="Times New Roman"/>
          <w:b/>
          <w:sz w:val="24"/>
          <w:szCs w:val="24"/>
        </w:rPr>
        <w:lastRenderedPageBreak/>
        <w:t>Додаток 3</w:t>
      </w:r>
    </w:p>
    <w:p w:rsidR="0090640E" w:rsidRPr="00320CC3" w:rsidRDefault="0090640E" w:rsidP="0090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>КОІІІТОРИС-КАЛЬКУЛЯЦІЯ</w:t>
      </w:r>
    </w:p>
    <w:p w:rsidR="0090640E" w:rsidRPr="00320CC3" w:rsidRDefault="0090640E" w:rsidP="0090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3">
        <w:rPr>
          <w:rFonts w:ascii="Times New Roman" w:hAnsi="Times New Roman" w:cs="Times New Roman"/>
          <w:sz w:val="24"/>
          <w:szCs w:val="24"/>
        </w:rPr>
        <w:t xml:space="preserve">витрат на проведення практики студентів </w:t>
      </w:r>
    </w:p>
    <w:p w:rsidR="0090640E" w:rsidRDefault="00320CC3" w:rsidP="0032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Косівського інституту прикладного та декоративного мистецтва ДНАМ</w:t>
      </w:r>
    </w:p>
    <w:p w:rsidR="00320CC3" w:rsidRPr="00320CC3" w:rsidRDefault="00320CC3" w:rsidP="0032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7513"/>
        <w:gridCol w:w="1525"/>
      </w:tblGrid>
      <w:tr w:rsidR="00320CC3" w:rsidTr="002D1BFA">
        <w:tc>
          <w:tcPr>
            <w:tcW w:w="817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витрат</w:t>
            </w:r>
          </w:p>
        </w:tc>
        <w:tc>
          <w:tcPr>
            <w:tcW w:w="1525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(грн..)</w:t>
            </w:r>
          </w:p>
        </w:tc>
      </w:tr>
      <w:tr w:rsidR="00320CC3" w:rsidTr="002D1BFA">
        <w:tc>
          <w:tcPr>
            <w:tcW w:w="817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0CC3" w:rsidRDefault="00320CC3" w:rsidP="0032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праці безпосереднього керівника практики із розрахунку 1 година на одного студента за тиждень практики за ставками погодинної оплати.</w:t>
            </w:r>
          </w:p>
          <w:p w:rsidR="00320CC3" w:rsidRDefault="00320CC3" w:rsidP="0032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чол.. практикантів _______ курсу протягом</w:t>
            </w:r>
          </w:p>
          <w:p w:rsidR="00320CC3" w:rsidRDefault="00320CC3" w:rsidP="0032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тижнів ____________________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чол.. практикантів _______ курсу протягом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тижнів ____________________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чол.. практикантів _______ курсу протягом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тижнів ____________________</w:t>
            </w:r>
          </w:p>
          <w:p w:rsidR="00320CC3" w:rsidRDefault="002D1BFA" w:rsidP="0032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Примітка: розміри оплати уточнюються після закінчення практики у відповідності до кількості практикантів і продовження керівництва.</w:t>
            </w:r>
          </w:p>
        </w:tc>
        <w:tc>
          <w:tcPr>
            <w:tcW w:w="1525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C3" w:rsidTr="002D1BFA">
        <w:tc>
          <w:tcPr>
            <w:tcW w:w="817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0CC3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Матеріальне забезпечення практики: 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використання ЕОМ ________________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копіювальні роботи ________________ 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придбання матеріалів ________________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придбання канцприладдя ____________________ 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експлуатація обладнання _____________________ 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види витрат ________________________ </w:t>
            </w:r>
          </w:p>
          <w:p w:rsidR="002D1BFA" w:rsidRPr="002D1BFA" w:rsidRDefault="002D1BFA" w:rsidP="002D1BFA">
            <w:pPr>
              <w:jc w:val="both"/>
              <w:rPr>
                <w:rFonts w:ascii="Times New Roman" w:hAnsi="Times New Roman" w:cs="Times New Roman"/>
              </w:rPr>
            </w:pPr>
            <w:r w:rsidRPr="002D1BFA">
              <w:rPr>
                <w:rFonts w:ascii="Times New Roman" w:hAnsi="Times New Roman" w:cs="Times New Roman"/>
              </w:rPr>
              <w:t xml:space="preserve">                                             (позначте)</w:t>
            </w:r>
          </w:p>
        </w:tc>
        <w:tc>
          <w:tcPr>
            <w:tcW w:w="1525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C3" w:rsidTr="002D1BFA">
        <w:tc>
          <w:tcPr>
            <w:tcW w:w="817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0CC3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види  ___________________________________ </w:t>
            </w:r>
          </w:p>
          <w:p w:rsidR="002D1BFA" w:rsidRDefault="002D1BFA" w:rsidP="002D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2D1BFA" w:rsidRPr="002D1BFA" w:rsidRDefault="002D1BFA" w:rsidP="002D1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D1BFA">
              <w:rPr>
                <w:rFonts w:ascii="Times New Roman" w:hAnsi="Times New Roman" w:cs="Times New Roman"/>
              </w:rPr>
              <w:t xml:space="preserve">    (позначте)</w:t>
            </w:r>
          </w:p>
        </w:tc>
        <w:tc>
          <w:tcPr>
            <w:tcW w:w="1525" w:type="dxa"/>
          </w:tcPr>
          <w:p w:rsidR="00320CC3" w:rsidRDefault="00320CC3" w:rsidP="0032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50C" w:rsidRDefault="00C1550C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7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Підписи та печатки </w:t>
      </w: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Інституту                                                  від Бази практики </w:t>
      </w: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___________________ </w:t>
      </w: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(посада, ПІБ)                                                          (посада, ПІБ) </w:t>
      </w: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20___р.                                       «____» ___________________ 20___р. </w:t>
      </w: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FA" w:rsidRDefault="002D1BFA" w:rsidP="002D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E57" w:rsidRPr="00097E57" w:rsidRDefault="00097E57" w:rsidP="00097E5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E57">
        <w:rPr>
          <w:rFonts w:ascii="Times New Roman" w:hAnsi="Times New Roman" w:cs="Times New Roman"/>
          <w:b/>
          <w:sz w:val="24"/>
          <w:szCs w:val="24"/>
        </w:rPr>
        <w:lastRenderedPageBreak/>
        <w:t>Додаток 4</w:t>
      </w:r>
    </w:p>
    <w:p w:rsidR="00097E57" w:rsidRDefault="002D1BFA" w:rsidP="0009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57">
        <w:rPr>
          <w:rFonts w:ascii="Times New Roman" w:hAnsi="Times New Roman" w:cs="Times New Roman"/>
          <w:sz w:val="24"/>
          <w:szCs w:val="24"/>
        </w:rPr>
        <w:t xml:space="preserve">Затверджую: </w:t>
      </w:r>
    </w:p>
    <w:p w:rsidR="00097E57" w:rsidRDefault="00097E57" w:rsidP="0009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КІПДМ ЛНАМ </w:t>
      </w:r>
    </w:p>
    <w:p w:rsidR="00097E57" w:rsidRDefault="00097E57" w:rsidP="0009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2D1BFA" w:rsidRPr="00097E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 20__р. </w:t>
      </w:r>
    </w:p>
    <w:p w:rsidR="00097E57" w:rsidRDefault="00097E57" w:rsidP="0009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E57" w:rsidRPr="00097E57" w:rsidRDefault="002D1BFA" w:rsidP="00097E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57">
        <w:rPr>
          <w:rFonts w:ascii="Times New Roman" w:hAnsi="Times New Roman" w:cs="Times New Roman"/>
          <w:b/>
          <w:sz w:val="24"/>
          <w:szCs w:val="24"/>
        </w:rPr>
        <w:t>ТРУДОВА УГОДА</w:t>
      </w:r>
    </w:p>
    <w:p w:rsidR="009E2DAD" w:rsidRDefault="00097E57" w:rsidP="009E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Косів                                                                          «___» ____________ 20___р.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Ми, представник Косівського інституту прикладного та декоративного мистецтва ЛНАМ </w:t>
      </w:r>
      <w:r w:rsidRPr="00097E57">
        <w:rPr>
          <w:rFonts w:ascii="Times New Roman" w:hAnsi="Times New Roman" w:cs="Times New Roman"/>
          <w:sz w:val="24"/>
          <w:szCs w:val="24"/>
        </w:rPr>
        <w:t>в особі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________________________________________________________________, (надалі - Замовник) з одного боку, та громадянин</w:t>
      </w:r>
      <w:r w:rsidR="009E2DAD">
        <w:rPr>
          <w:rFonts w:ascii="Times New Roman" w:hAnsi="Times New Roman" w:cs="Times New Roman"/>
          <w:sz w:val="24"/>
          <w:szCs w:val="24"/>
        </w:rPr>
        <w:t xml:space="preserve"> _____</w:t>
      </w:r>
      <w:r w:rsidRPr="00097E57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="009E2DAD">
        <w:rPr>
          <w:rFonts w:ascii="Times New Roman" w:hAnsi="Times New Roman" w:cs="Times New Roman"/>
          <w:sz w:val="24"/>
          <w:szCs w:val="24"/>
        </w:rPr>
        <w:br/>
        <w:t xml:space="preserve"> що займає</w:t>
      </w:r>
      <w:r w:rsidRPr="00097E57">
        <w:rPr>
          <w:rFonts w:ascii="Times New Roman" w:hAnsi="Times New Roman" w:cs="Times New Roman"/>
          <w:sz w:val="24"/>
          <w:szCs w:val="24"/>
        </w:rPr>
        <w:t xml:space="preserve"> посаду</w:t>
      </w:r>
      <w:r w:rsidR="009E2DA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97E57">
        <w:rPr>
          <w:rFonts w:ascii="Times New Roman" w:hAnsi="Times New Roman" w:cs="Times New Roman"/>
          <w:sz w:val="24"/>
          <w:szCs w:val="24"/>
        </w:rPr>
        <w:t xml:space="preserve"> в ____________</w:t>
      </w:r>
      <w:r w:rsidR="009E2DA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97E57">
        <w:rPr>
          <w:rFonts w:ascii="Times New Roman" w:hAnsi="Times New Roman" w:cs="Times New Roman"/>
          <w:sz w:val="24"/>
          <w:szCs w:val="24"/>
        </w:rPr>
        <w:t xml:space="preserve">, </w:t>
      </w:r>
      <w:r w:rsidRPr="00097E57">
        <w:rPr>
          <w:rFonts w:ascii="Times New Roman" w:hAnsi="Times New Roman" w:cs="Times New Roman"/>
          <w:sz w:val="24"/>
          <w:szCs w:val="24"/>
        </w:rPr>
        <w:br/>
        <w:t xml:space="preserve"> який мешкає за адресою________________________________</w:t>
      </w:r>
      <w:r w:rsidR="009E2DAD">
        <w:rPr>
          <w:rFonts w:ascii="Times New Roman" w:hAnsi="Times New Roman" w:cs="Times New Roman"/>
          <w:sz w:val="24"/>
          <w:szCs w:val="24"/>
        </w:rPr>
        <w:t>_____________</w:t>
      </w:r>
      <w:r w:rsidRPr="00097E57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97E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E2DAD">
        <w:rPr>
          <w:rFonts w:ascii="Times New Roman" w:hAnsi="Times New Roman" w:cs="Times New Roman"/>
          <w:sz w:val="24"/>
          <w:szCs w:val="24"/>
        </w:rPr>
        <w:t xml:space="preserve">має паспорт серії _______ № </w:t>
      </w:r>
      <w:r w:rsidRPr="00097E57">
        <w:rPr>
          <w:rFonts w:ascii="Times New Roman" w:hAnsi="Times New Roman" w:cs="Times New Roman"/>
          <w:sz w:val="24"/>
          <w:szCs w:val="24"/>
        </w:rPr>
        <w:t>_______</w:t>
      </w:r>
      <w:r w:rsidR="009E2DAD">
        <w:rPr>
          <w:rFonts w:ascii="Times New Roman" w:hAnsi="Times New Roman" w:cs="Times New Roman"/>
          <w:sz w:val="24"/>
          <w:szCs w:val="24"/>
        </w:rPr>
        <w:t>______</w:t>
      </w:r>
      <w:r w:rsidRPr="00097E57">
        <w:rPr>
          <w:rFonts w:ascii="Times New Roman" w:hAnsi="Times New Roman" w:cs="Times New Roman"/>
          <w:sz w:val="24"/>
          <w:szCs w:val="24"/>
        </w:rPr>
        <w:t xml:space="preserve">__ (надалі - Виконавець), 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з другого боку, уклали трудову угоду про те, що: </w:t>
      </w:r>
    </w:p>
    <w:p w:rsidR="00097E57" w:rsidRPr="00097E57" w:rsidRDefault="00097E57" w:rsidP="009E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57">
        <w:rPr>
          <w:rFonts w:ascii="Times New Roman" w:hAnsi="Times New Roman" w:cs="Times New Roman"/>
          <w:sz w:val="24"/>
          <w:szCs w:val="24"/>
        </w:rPr>
        <w:t xml:space="preserve"> 1. Замовник доручає, а Виконавець бере на себе безпосереднє </w:t>
      </w:r>
      <w:r w:rsidRPr="00097E57">
        <w:rPr>
          <w:rFonts w:ascii="Times New Roman" w:hAnsi="Times New Roman" w:cs="Times New Roman"/>
          <w:sz w:val="24"/>
          <w:szCs w:val="24"/>
        </w:rPr>
        <w:br/>
        <w:t xml:space="preserve"> керівництво практикою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_______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чол. </w:t>
      </w:r>
      <w:r w:rsidR="009E2DAD" w:rsidRPr="00097E57">
        <w:rPr>
          <w:rFonts w:ascii="Times New Roman" w:hAnsi="Times New Roman" w:cs="Times New Roman"/>
          <w:sz w:val="24"/>
          <w:szCs w:val="24"/>
        </w:rPr>
        <w:t>С</w:t>
      </w:r>
      <w:r w:rsidRPr="00097E57">
        <w:rPr>
          <w:rFonts w:ascii="Times New Roman" w:hAnsi="Times New Roman" w:cs="Times New Roman"/>
          <w:sz w:val="24"/>
          <w:szCs w:val="24"/>
        </w:rPr>
        <w:t>тудентів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_____________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курсу по </w:t>
      </w:r>
      <w:r w:rsidR="00AD1D0F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спеціальності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="00AD1D0F">
        <w:rPr>
          <w:rFonts w:ascii="Times New Roman" w:hAnsi="Times New Roman" w:cs="Times New Roman"/>
          <w:sz w:val="24"/>
          <w:szCs w:val="24"/>
        </w:rPr>
        <w:t xml:space="preserve">(напряму) </w:t>
      </w:r>
      <w:r w:rsidRPr="00097E57">
        <w:rPr>
          <w:rFonts w:ascii="Times New Roman" w:hAnsi="Times New Roman" w:cs="Times New Roman"/>
          <w:sz w:val="24"/>
          <w:szCs w:val="24"/>
        </w:rPr>
        <w:t>_______________________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протягом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___________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тижнів </w:t>
      </w:r>
      <w:r w:rsidR="009E2DAD">
        <w:rPr>
          <w:rFonts w:ascii="Times New Roman" w:hAnsi="Times New Roman" w:cs="Times New Roman"/>
          <w:sz w:val="24"/>
          <w:szCs w:val="24"/>
        </w:rPr>
        <w:t xml:space="preserve">з </w:t>
      </w:r>
      <w:r w:rsidR="00AD1D0F">
        <w:rPr>
          <w:rFonts w:ascii="Times New Roman" w:hAnsi="Times New Roman" w:cs="Times New Roman"/>
          <w:sz w:val="24"/>
          <w:szCs w:val="24"/>
        </w:rPr>
        <w:t>_________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="00AD1D0F">
        <w:rPr>
          <w:rFonts w:ascii="Times New Roman" w:hAnsi="Times New Roman" w:cs="Times New Roman"/>
          <w:sz w:val="24"/>
          <w:szCs w:val="24"/>
        </w:rPr>
        <w:t>по____________</w:t>
      </w:r>
      <w:r w:rsidR="009E2DAD">
        <w:rPr>
          <w:rFonts w:ascii="Times New Roman" w:hAnsi="Times New Roman" w:cs="Times New Roman"/>
          <w:sz w:val="24"/>
          <w:szCs w:val="24"/>
        </w:rPr>
        <w:t xml:space="preserve"> 202___</w:t>
      </w:r>
      <w:r w:rsidRPr="00097E57">
        <w:rPr>
          <w:rFonts w:ascii="Times New Roman" w:hAnsi="Times New Roman" w:cs="Times New Roman"/>
          <w:sz w:val="24"/>
          <w:szCs w:val="24"/>
        </w:rPr>
        <w:t xml:space="preserve">р. </w:t>
      </w:r>
      <w:r w:rsidR="009E2DAD">
        <w:rPr>
          <w:rFonts w:ascii="Times New Roman" w:hAnsi="Times New Roman" w:cs="Times New Roman"/>
          <w:sz w:val="24"/>
          <w:szCs w:val="24"/>
        </w:rPr>
        <w:t xml:space="preserve"> згідно з договором № ________ </w:t>
      </w:r>
      <w:r w:rsidRPr="00097E57">
        <w:rPr>
          <w:rFonts w:ascii="Times New Roman" w:hAnsi="Times New Roman" w:cs="Times New Roman"/>
          <w:sz w:val="24"/>
          <w:szCs w:val="24"/>
        </w:rPr>
        <w:t>від</w:t>
      </w:r>
      <w:r w:rsidR="009E2DA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097E57">
        <w:rPr>
          <w:rFonts w:ascii="Times New Roman" w:hAnsi="Times New Roman" w:cs="Times New Roman"/>
          <w:sz w:val="24"/>
          <w:szCs w:val="24"/>
        </w:rPr>
        <w:t>,</w:t>
      </w:r>
      <w:r w:rsidR="009E2DAD">
        <w:rPr>
          <w:rFonts w:ascii="Times New Roman" w:hAnsi="Times New Roman" w:cs="Times New Roman"/>
          <w:sz w:val="24"/>
          <w:szCs w:val="24"/>
        </w:rPr>
        <w:t xml:space="preserve"> укладеним між Косівським інститутом прикладного та декоративного мистецтва ЛНАМ та Б</w:t>
      </w:r>
      <w:r w:rsidRPr="00097E57">
        <w:rPr>
          <w:rFonts w:ascii="Times New Roman" w:hAnsi="Times New Roman" w:cs="Times New Roman"/>
          <w:sz w:val="24"/>
          <w:szCs w:val="24"/>
        </w:rPr>
        <w:t>азою практики_____________________________________</w:t>
      </w:r>
      <w:r w:rsidR="009E2DAD">
        <w:rPr>
          <w:rFonts w:ascii="Times New Roman" w:hAnsi="Times New Roman" w:cs="Times New Roman"/>
          <w:sz w:val="24"/>
          <w:szCs w:val="24"/>
        </w:rPr>
        <w:t>_________________________________ .</w:t>
      </w:r>
      <w:r w:rsidRPr="00097E57">
        <w:rPr>
          <w:rFonts w:ascii="Times New Roman" w:hAnsi="Times New Roman" w:cs="Times New Roman"/>
          <w:sz w:val="24"/>
          <w:szCs w:val="24"/>
        </w:rPr>
        <w:t xml:space="preserve"> 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o176"/>
      <w:bookmarkEnd w:id="0"/>
      <w:r w:rsidRPr="00097E57">
        <w:rPr>
          <w:rFonts w:ascii="Times New Roman" w:hAnsi="Times New Roman" w:cs="Times New Roman"/>
          <w:sz w:val="24"/>
          <w:szCs w:val="24"/>
        </w:rPr>
        <w:t xml:space="preserve">     2. Виконавець зобов'язується: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" w:name="o177"/>
      <w:bookmarkEnd w:id="1"/>
      <w:r w:rsidRPr="00097E57">
        <w:rPr>
          <w:rFonts w:ascii="Times New Roman" w:hAnsi="Times New Roman" w:cs="Times New Roman"/>
          <w:sz w:val="24"/>
          <w:szCs w:val="24"/>
        </w:rPr>
        <w:t xml:space="preserve">     2.1. Здійснювати    безпосереднє    керівництво     практикою </w:t>
      </w:r>
      <w:r w:rsidRPr="00097E57">
        <w:rPr>
          <w:rFonts w:ascii="Times New Roman" w:hAnsi="Times New Roman" w:cs="Times New Roman"/>
          <w:sz w:val="24"/>
          <w:szCs w:val="24"/>
        </w:rPr>
        <w:br/>
        <w:t xml:space="preserve">студентів,  зазначених  у  п.1, згідно з Положенням про проведення 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прак</w:t>
      </w:r>
      <w:r w:rsidR="009E2DAD">
        <w:rPr>
          <w:rFonts w:ascii="Times New Roman" w:hAnsi="Times New Roman" w:cs="Times New Roman"/>
          <w:sz w:val="24"/>
          <w:szCs w:val="24"/>
        </w:rPr>
        <w:t xml:space="preserve">тики студентів </w:t>
      </w:r>
      <w:r w:rsidRPr="00097E57">
        <w:rPr>
          <w:rFonts w:ascii="Times New Roman" w:hAnsi="Times New Roman" w:cs="Times New Roman"/>
          <w:sz w:val="24"/>
          <w:szCs w:val="24"/>
        </w:rPr>
        <w:t>закладів</w:t>
      </w:r>
      <w:r w:rsidR="009E2DAD">
        <w:rPr>
          <w:rFonts w:ascii="Times New Roman" w:hAnsi="Times New Roman" w:cs="Times New Roman"/>
          <w:sz w:val="24"/>
          <w:szCs w:val="24"/>
        </w:rPr>
        <w:t xml:space="preserve"> вищої освіти</w:t>
      </w:r>
      <w:r w:rsidRPr="00097E57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9E2DAD">
        <w:rPr>
          <w:rFonts w:ascii="Times New Roman" w:hAnsi="Times New Roman" w:cs="Times New Roman"/>
          <w:sz w:val="24"/>
          <w:szCs w:val="24"/>
        </w:rPr>
        <w:t>.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2" w:name="o178"/>
      <w:bookmarkEnd w:id="2"/>
      <w:r w:rsidRPr="00097E57">
        <w:rPr>
          <w:rFonts w:ascii="Times New Roman" w:hAnsi="Times New Roman" w:cs="Times New Roman"/>
          <w:sz w:val="24"/>
          <w:szCs w:val="24"/>
        </w:rPr>
        <w:t xml:space="preserve">     2.2. Після   закінчення   практик</w:t>
      </w:r>
      <w:r w:rsidR="009E2DAD">
        <w:rPr>
          <w:rFonts w:ascii="Times New Roman" w:hAnsi="Times New Roman" w:cs="Times New Roman"/>
          <w:sz w:val="24"/>
          <w:szCs w:val="24"/>
        </w:rPr>
        <w:t>и  подавати  до  Інституту</w:t>
      </w:r>
      <w:r w:rsidRPr="00097E57">
        <w:rPr>
          <w:rFonts w:ascii="Times New Roman" w:hAnsi="Times New Roman" w:cs="Times New Roman"/>
          <w:sz w:val="24"/>
          <w:szCs w:val="24"/>
        </w:rPr>
        <w:t xml:space="preserve">  довідку,  засвідчену   керівником  бази   практики,   про 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фактичну  кількість  студентів, які  проходили  практику, і строки 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керівництва, котра є підставою для кінцевих фінансових розрахунків 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за виконану роботу.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3" w:name="o179"/>
      <w:bookmarkEnd w:id="3"/>
      <w:r w:rsidRPr="00097E57">
        <w:rPr>
          <w:rFonts w:ascii="Times New Roman" w:hAnsi="Times New Roman" w:cs="Times New Roman"/>
          <w:sz w:val="24"/>
          <w:szCs w:val="24"/>
        </w:rPr>
        <w:t xml:space="preserve">     2.3. Про всі  порушення  студентами-практикантами  розпорядку </w:t>
      </w:r>
      <w:r w:rsidR="009E2DAD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дня,  техніки  безпеки  і  невиконання програми негайно доповідати </w:t>
      </w:r>
      <w:r w:rsidR="009E2DAD">
        <w:rPr>
          <w:rFonts w:ascii="Times New Roman" w:hAnsi="Times New Roman" w:cs="Times New Roman"/>
          <w:sz w:val="24"/>
          <w:szCs w:val="24"/>
        </w:rPr>
        <w:t xml:space="preserve"> керівництву Інституту</w:t>
      </w:r>
      <w:r w:rsidRPr="00097E57">
        <w:rPr>
          <w:rFonts w:ascii="Times New Roman" w:hAnsi="Times New Roman" w:cs="Times New Roman"/>
          <w:sz w:val="24"/>
          <w:szCs w:val="24"/>
        </w:rPr>
        <w:t>.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4" w:name="o180"/>
      <w:bookmarkEnd w:id="4"/>
      <w:r w:rsidRPr="00097E57">
        <w:rPr>
          <w:rFonts w:ascii="Times New Roman" w:hAnsi="Times New Roman" w:cs="Times New Roman"/>
          <w:sz w:val="24"/>
          <w:szCs w:val="24"/>
        </w:rPr>
        <w:t xml:space="preserve">     2.4. У разі об'єктивної неможливості виконати  відповідно  до </w:t>
      </w:r>
      <w:r w:rsidR="00AD1D0F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п.1 термін і  обсяг  роботи повинен  завчасно  попередити  про  це </w:t>
      </w:r>
      <w:r w:rsidR="00AD1D0F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Замовника.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5" w:name="o181"/>
      <w:bookmarkEnd w:id="5"/>
      <w:r w:rsidRPr="00097E57">
        <w:rPr>
          <w:rFonts w:ascii="Times New Roman" w:hAnsi="Times New Roman" w:cs="Times New Roman"/>
          <w:sz w:val="24"/>
          <w:szCs w:val="24"/>
        </w:rPr>
        <w:t xml:space="preserve">     2.5. У разі невиконання роботи в установлений  </w:t>
      </w:r>
      <w:proofErr w:type="spellStart"/>
      <w:r w:rsidRPr="00097E5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AD1D0F">
        <w:rPr>
          <w:rFonts w:ascii="Times New Roman" w:hAnsi="Times New Roman" w:cs="Times New Roman"/>
          <w:sz w:val="24"/>
          <w:szCs w:val="24"/>
        </w:rPr>
        <w:t>.</w:t>
      </w:r>
      <w:r w:rsidRPr="00097E57">
        <w:rPr>
          <w:rFonts w:ascii="Times New Roman" w:hAnsi="Times New Roman" w:cs="Times New Roman"/>
          <w:sz w:val="24"/>
          <w:szCs w:val="24"/>
        </w:rPr>
        <w:t xml:space="preserve">  1  і  2.2 </w:t>
      </w:r>
      <w:r w:rsidR="00AD1D0F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термін та незабезпечення належної якості роботи з  вини  Виконавця </w:t>
      </w:r>
      <w:r w:rsidR="00AD1D0F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сума оплати</w:t>
      </w:r>
      <w:r w:rsidR="00AD1D0F">
        <w:rPr>
          <w:rFonts w:ascii="Times New Roman" w:hAnsi="Times New Roman" w:cs="Times New Roman"/>
          <w:sz w:val="24"/>
          <w:szCs w:val="24"/>
        </w:rPr>
        <w:t xml:space="preserve">  згідно  з  п.3.3  може  бути  </w:t>
      </w:r>
      <w:r w:rsidRPr="00097E57">
        <w:rPr>
          <w:rFonts w:ascii="Times New Roman" w:hAnsi="Times New Roman" w:cs="Times New Roman"/>
          <w:sz w:val="24"/>
          <w:szCs w:val="24"/>
        </w:rPr>
        <w:t xml:space="preserve">переглянута  за  згодою </w:t>
      </w:r>
      <w:r w:rsidR="00AD1D0F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Замовника і Виконавця.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6" w:name="o182"/>
      <w:bookmarkEnd w:id="6"/>
      <w:r w:rsidRPr="00097E57">
        <w:rPr>
          <w:rFonts w:ascii="Times New Roman" w:hAnsi="Times New Roman" w:cs="Times New Roman"/>
          <w:sz w:val="24"/>
          <w:szCs w:val="24"/>
        </w:rPr>
        <w:t xml:space="preserve">     3. Замовник зобов'язується: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7" w:name="o183"/>
      <w:bookmarkEnd w:id="7"/>
      <w:r w:rsidRPr="00097E57">
        <w:rPr>
          <w:rFonts w:ascii="Times New Roman" w:hAnsi="Times New Roman" w:cs="Times New Roman"/>
          <w:sz w:val="24"/>
          <w:szCs w:val="24"/>
        </w:rPr>
        <w:t xml:space="preserve">     3.1. Виконати   передб</w:t>
      </w:r>
      <w:r w:rsidR="00AD1D0F">
        <w:rPr>
          <w:rFonts w:ascii="Times New Roman" w:hAnsi="Times New Roman" w:cs="Times New Roman"/>
          <w:sz w:val="24"/>
          <w:szCs w:val="24"/>
        </w:rPr>
        <w:t>ачені  для  Інституту</w:t>
      </w:r>
      <w:r w:rsidRPr="00097E57">
        <w:rPr>
          <w:rFonts w:ascii="Times New Roman" w:hAnsi="Times New Roman" w:cs="Times New Roman"/>
          <w:sz w:val="24"/>
          <w:szCs w:val="24"/>
        </w:rPr>
        <w:t xml:space="preserve">  умови </w:t>
      </w:r>
      <w:r w:rsidR="00AD1D0F"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>договору зазначені в п.1.</w:t>
      </w:r>
    </w:p>
    <w:p w:rsidR="00097E57" w:rsidRPr="00097E57" w:rsidRDefault="00AD1D0F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8" w:name="o184"/>
      <w:bookmarkEnd w:id="8"/>
      <w:r>
        <w:rPr>
          <w:rFonts w:ascii="Times New Roman" w:hAnsi="Times New Roman" w:cs="Times New Roman"/>
          <w:sz w:val="24"/>
          <w:szCs w:val="24"/>
        </w:rPr>
        <w:t xml:space="preserve">     3.2. На</w:t>
      </w:r>
      <w:r w:rsidR="00097E57" w:rsidRPr="00097E57">
        <w:rPr>
          <w:rFonts w:ascii="Times New Roman" w:hAnsi="Times New Roman" w:cs="Times New Roman"/>
          <w:sz w:val="24"/>
          <w:szCs w:val="24"/>
        </w:rPr>
        <w:t xml:space="preserve">давати  Виконавцю  методичну допомогу в організації 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57" w:rsidRPr="00097E57">
        <w:rPr>
          <w:rFonts w:ascii="Times New Roman" w:hAnsi="Times New Roman" w:cs="Times New Roman"/>
          <w:sz w:val="24"/>
          <w:szCs w:val="24"/>
        </w:rPr>
        <w:t>проведенні практики.</w:t>
      </w:r>
    </w:p>
    <w:p w:rsid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9" w:name="o185"/>
      <w:bookmarkEnd w:id="9"/>
      <w:r w:rsidRPr="00097E57">
        <w:rPr>
          <w:rFonts w:ascii="Times New Roman" w:hAnsi="Times New Roman" w:cs="Times New Roman"/>
          <w:sz w:val="24"/>
          <w:szCs w:val="24"/>
        </w:rPr>
        <w:t xml:space="preserve">     3.3.  </w:t>
      </w:r>
      <w:r w:rsidR="00AD1D0F">
        <w:rPr>
          <w:rFonts w:ascii="Times New Roman" w:hAnsi="Times New Roman" w:cs="Times New Roman"/>
          <w:sz w:val="24"/>
          <w:szCs w:val="24"/>
        </w:rPr>
        <w:t>Здійснити оплату за фактично виконану роботу на підставі довідки, наданої Виконавцем згідно з п.2.2</w:t>
      </w:r>
    </w:p>
    <w:p w:rsidR="00AD1D0F" w:rsidRDefault="00AD1D0F" w:rsidP="00D41B3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здійснити за ставками погодинної оплат</w:t>
      </w:r>
      <w:r w:rsidR="00D41B35">
        <w:rPr>
          <w:rFonts w:ascii="Times New Roman" w:hAnsi="Times New Roman" w:cs="Times New Roman"/>
          <w:sz w:val="24"/>
          <w:szCs w:val="24"/>
        </w:rPr>
        <w:t xml:space="preserve">и і з розрахунку 1.0. години за одного студента за тиждень практики. </w:t>
      </w:r>
    </w:p>
    <w:p w:rsidR="00097E57" w:rsidRPr="00097E57" w:rsidRDefault="00D41B35" w:rsidP="00D41B3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186"/>
      <w:bookmarkEnd w:id="10"/>
      <w:r>
        <w:rPr>
          <w:rFonts w:ascii="Times New Roman" w:hAnsi="Times New Roman" w:cs="Times New Roman"/>
          <w:sz w:val="24"/>
          <w:szCs w:val="24"/>
        </w:rPr>
        <w:t>Оплату здійснити у сумі _________</w:t>
      </w:r>
      <w:r w:rsidR="001A05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грн.. (у безготівковій формі).</w:t>
      </w:r>
      <w:r w:rsidR="00097E57" w:rsidRPr="00097E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188"/>
      <w:bookmarkEnd w:id="11"/>
      <w:r w:rsidRPr="00097E57">
        <w:rPr>
          <w:rFonts w:ascii="Times New Roman" w:hAnsi="Times New Roman" w:cs="Times New Roman"/>
          <w:sz w:val="24"/>
          <w:szCs w:val="24"/>
        </w:rPr>
        <w:t xml:space="preserve">     4. Ця  трудова  угода  складена  у  трьох  примірниках:   два </w:t>
      </w:r>
      <w:r w:rsidRPr="00097E57">
        <w:rPr>
          <w:rFonts w:ascii="Times New Roman" w:hAnsi="Times New Roman" w:cs="Times New Roman"/>
          <w:sz w:val="24"/>
          <w:szCs w:val="24"/>
        </w:rPr>
        <w:br/>
        <w:t xml:space="preserve">зберігаються у Замовника і один у Виконавця. </w:t>
      </w:r>
    </w:p>
    <w:p w:rsidR="00886BDB" w:rsidRDefault="00886BDB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189"/>
      <w:bookmarkEnd w:id="12"/>
    </w:p>
    <w:p w:rsidR="00886BDB" w:rsidRDefault="00886BDB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97E57" w:rsidRPr="00097E57" w:rsidRDefault="00097E57" w:rsidP="00097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97E57">
        <w:rPr>
          <w:rFonts w:ascii="Times New Roman" w:hAnsi="Times New Roman" w:cs="Times New Roman"/>
          <w:sz w:val="24"/>
          <w:szCs w:val="24"/>
        </w:rPr>
        <w:t xml:space="preserve"> Підписи: </w:t>
      </w:r>
      <w:r w:rsidRPr="00097E57">
        <w:rPr>
          <w:rFonts w:ascii="Times New Roman" w:hAnsi="Times New Roman" w:cs="Times New Roman"/>
          <w:sz w:val="24"/>
          <w:szCs w:val="24"/>
        </w:rPr>
        <w:br/>
        <w:t xml:space="preserve"> Замовник____________ </w:t>
      </w:r>
      <w:r w:rsidRPr="00097E57">
        <w:rPr>
          <w:rFonts w:ascii="Times New Roman" w:hAnsi="Times New Roman" w:cs="Times New Roman"/>
          <w:sz w:val="24"/>
          <w:szCs w:val="24"/>
        </w:rPr>
        <w:br/>
        <w:t xml:space="preserve"> Виконавець__________ </w:t>
      </w:r>
    </w:p>
    <w:p w:rsidR="002D1BFA" w:rsidRPr="00097E57" w:rsidRDefault="002D1BFA" w:rsidP="0009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1BFA" w:rsidRPr="00097E57" w:rsidSect="00650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62F5C1C"/>
    <w:multiLevelType w:val="hybridMultilevel"/>
    <w:tmpl w:val="B2CCD34E"/>
    <w:lvl w:ilvl="0" w:tplc="B77A48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010518"/>
    <w:multiLevelType w:val="hybridMultilevel"/>
    <w:tmpl w:val="4E686E2E"/>
    <w:lvl w:ilvl="0" w:tplc="E58475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7020"/>
    <w:rsid w:val="000036E9"/>
    <w:rsid w:val="00006751"/>
    <w:rsid w:val="00097E57"/>
    <w:rsid w:val="000C5901"/>
    <w:rsid w:val="00145CDC"/>
    <w:rsid w:val="001460AD"/>
    <w:rsid w:val="001A054E"/>
    <w:rsid w:val="001C500F"/>
    <w:rsid w:val="0021388A"/>
    <w:rsid w:val="00286B8F"/>
    <w:rsid w:val="002D1BFA"/>
    <w:rsid w:val="00320CC3"/>
    <w:rsid w:val="00323E4C"/>
    <w:rsid w:val="003C66A7"/>
    <w:rsid w:val="004374D9"/>
    <w:rsid w:val="004D43CE"/>
    <w:rsid w:val="00543A49"/>
    <w:rsid w:val="005628F8"/>
    <w:rsid w:val="0056734F"/>
    <w:rsid w:val="005A132A"/>
    <w:rsid w:val="005E6AE0"/>
    <w:rsid w:val="005F6B57"/>
    <w:rsid w:val="00641BF2"/>
    <w:rsid w:val="0065084C"/>
    <w:rsid w:val="006720AA"/>
    <w:rsid w:val="006933DC"/>
    <w:rsid w:val="006D3A22"/>
    <w:rsid w:val="0075325B"/>
    <w:rsid w:val="007A38C1"/>
    <w:rsid w:val="008432E4"/>
    <w:rsid w:val="00886BDB"/>
    <w:rsid w:val="00893B1E"/>
    <w:rsid w:val="008A6E97"/>
    <w:rsid w:val="008D5DBE"/>
    <w:rsid w:val="0090640E"/>
    <w:rsid w:val="009E2DAD"/>
    <w:rsid w:val="00A172ED"/>
    <w:rsid w:val="00A33198"/>
    <w:rsid w:val="00AD1D0F"/>
    <w:rsid w:val="00B111EA"/>
    <w:rsid w:val="00B35AF3"/>
    <w:rsid w:val="00B76B16"/>
    <w:rsid w:val="00C1550C"/>
    <w:rsid w:val="00C6278D"/>
    <w:rsid w:val="00CB37CA"/>
    <w:rsid w:val="00D2171C"/>
    <w:rsid w:val="00D41B35"/>
    <w:rsid w:val="00D71920"/>
    <w:rsid w:val="00DE7020"/>
    <w:rsid w:val="00DF27F2"/>
    <w:rsid w:val="00E6445B"/>
    <w:rsid w:val="00EC46A6"/>
    <w:rsid w:val="00ED7AAC"/>
    <w:rsid w:val="00F0318A"/>
    <w:rsid w:val="00F3391D"/>
    <w:rsid w:val="00F55AE9"/>
    <w:rsid w:val="00F64A82"/>
    <w:rsid w:val="00F73956"/>
    <w:rsid w:val="00FB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020"/>
    <w:rPr>
      <w:b/>
      <w:bCs/>
    </w:rPr>
  </w:style>
  <w:style w:type="paragraph" w:styleId="a5">
    <w:name w:val="List Paragraph"/>
    <w:basedOn w:val="a"/>
    <w:uiPriority w:val="34"/>
    <w:qFormat/>
    <w:rsid w:val="008A6E97"/>
    <w:pPr>
      <w:ind w:left="720"/>
      <w:contextualSpacing/>
    </w:pPr>
  </w:style>
  <w:style w:type="table" w:styleId="a6">
    <w:name w:val="Table Grid"/>
    <w:basedOn w:val="a1"/>
    <w:uiPriority w:val="59"/>
    <w:rsid w:val="00C1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532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7E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ipd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1BC4-7598-4AC0-A809-3D6D2803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15</Pages>
  <Words>19992</Words>
  <Characters>11396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KIPDM</dc:creator>
  <cp:lastModifiedBy>KIPDM</cp:lastModifiedBy>
  <cp:revision>21</cp:revision>
  <dcterms:created xsi:type="dcterms:W3CDTF">2023-12-07T13:05:00Z</dcterms:created>
  <dcterms:modified xsi:type="dcterms:W3CDTF">2023-12-11T09:37:00Z</dcterms:modified>
</cp:coreProperties>
</file>